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0783" w14:textId="17790BD6" w:rsidR="00997F5A" w:rsidRPr="002B051D" w:rsidRDefault="00597925">
      <w:pPr>
        <w:jc w:val="center"/>
        <w:rPr>
          <w:rFonts w:asciiTheme="majorHAnsi" w:hAnsiTheme="majorHAnsi" w:cstheme="majorHAnsi"/>
          <w:b/>
        </w:rPr>
      </w:pPr>
      <w:r w:rsidRPr="002B051D">
        <w:rPr>
          <w:rFonts w:asciiTheme="majorHAnsi" w:hAnsiTheme="majorHAnsi" w:cstheme="majorHAnsi"/>
          <w:b/>
        </w:rPr>
        <w:t xml:space="preserve">REGULAMIN </w:t>
      </w:r>
      <w:r w:rsidR="00173680">
        <w:rPr>
          <w:rFonts w:asciiTheme="majorHAnsi" w:hAnsiTheme="majorHAnsi" w:cstheme="majorHAnsi"/>
          <w:b/>
        </w:rPr>
        <w:t>PROMOCJI</w:t>
      </w:r>
      <w:r w:rsidRPr="002B051D">
        <w:rPr>
          <w:rFonts w:asciiTheme="majorHAnsi" w:hAnsiTheme="majorHAnsi" w:cstheme="majorHAnsi"/>
          <w:b/>
        </w:rPr>
        <w:t xml:space="preserve"> «</w:t>
      </w:r>
      <w:r w:rsidR="00F72F3C" w:rsidRPr="009A279E">
        <w:rPr>
          <w:rFonts w:asciiTheme="majorHAnsi" w:hAnsiTheme="majorHAnsi" w:cstheme="majorHAnsi"/>
          <w:i/>
          <w:iCs/>
        </w:rPr>
        <w:t>CASHBACK POINT S TYRES</w:t>
      </w:r>
      <w:r w:rsidRPr="002B051D">
        <w:rPr>
          <w:rFonts w:asciiTheme="majorHAnsi" w:hAnsiTheme="majorHAnsi" w:cstheme="majorHAnsi"/>
          <w:b/>
        </w:rPr>
        <w:t>»</w:t>
      </w:r>
    </w:p>
    <w:p w14:paraId="1299E83C" w14:textId="5EDB555A" w:rsidR="00997F5A" w:rsidRPr="002B051D" w:rsidRDefault="00597925">
      <w:pPr>
        <w:jc w:val="center"/>
        <w:rPr>
          <w:rFonts w:asciiTheme="majorHAnsi" w:hAnsiTheme="majorHAnsi" w:cstheme="majorHAnsi"/>
          <w:b/>
        </w:rPr>
      </w:pPr>
      <w:r w:rsidRPr="002B051D">
        <w:rPr>
          <w:rFonts w:asciiTheme="majorHAnsi" w:hAnsiTheme="majorHAnsi" w:cstheme="majorHAnsi"/>
          <w:b/>
        </w:rPr>
        <w:t xml:space="preserve">OFERTA OGRANICZONA do </w:t>
      </w:r>
      <w:r w:rsidR="00483F3A">
        <w:rPr>
          <w:rFonts w:asciiTheme="majorHAnsi" w:hAnsiTheme="majorHAnsi" w:cstheme="majorHAnsi"/>
          <w:b/>
        </w:rPr>
        <w:t>1000</w:t>
      </w:r>
      <w:r w:rsidRPr="002B051D">
        <w:rPr>
          <w:rFonts w:asciiTheme="majorHAnsi" w:hAnsiTheme="majorHAnsi" w:cstheme="majorHAnsi"/>
          <w:b/>
        </w:rPr>
        <w:t xml:space="preserve"> pierwszych rejestracji</w:t>
      </w:r>
    </w:p>
    <w:p w14:paraId="382FB34E" w14:textId="77777777" w:rsidR="00997F5A" w:rsidRPr="002B051D" w:rsidRDefault="00997F5A">
      <w:pPr>
        <w:pStyle w:val="Default"/>
        <w:jc w:val="both"/>
        <w:rPr>
          <w:rFonts w:asciiTheme="majorHAnsi" w:hAnsiTheme="majorHAnsi" w:cstheme="majorHAnsi"/>
          <w:color w:val="auto"/>
          <w:sz w:val="22"/>
          <w:szCs w:val="22"/>
        </w:rPr>
      </w:pPr>
    </w:p>
    <w:p w14:paraId="2354B23A" w14:textId="6FF69C52" w:rsidR="00997F5A" w:rsidRPr="002B051D" w:rsidRDefault="00597925">
      <w:pPr>
        <w:pStyle w:val="Default"/>
        <w:jc w:val="both"/>
        <w:rPr>
          <w:rFonts w:asciiTheme="majorHAnsi" w:hAnsiTheme="majorHAnsi" w:cstheme="majorHAnsi"/>
          <w:color w:val="auto"/>
          <w:sz w:val="22"/>
          <w:szCs w:val="22"/>
          <w:u w:val="single"/>
        </w:rPr>
      </w:pPr>
      <w:bookmarkStart w:id="0" w:name="_Hlk162003173"/>
      <w:r w:rsidRPr="002B051D">
        <w:rPr>
          <w:rFonts w:asciiTheme="majorHAnsi" w:hAnsiTheme="majorHAnsi" w:cstheme="majorHAnsi"/>
          <w:b/>
          <w:color w:val="auto"/>
          <w:sz w:val="22"/>
          <w:szCs w:val="22"/>
          <w:u w:val="single"/>
        </w:rPr>
        <w:t xml:space="preserve">ARTYKUŁ 1 </w:t>
      </w:r>
      <w:r w:rsidR="00AA62D7" w:rsidRPr="002B051D">
        <w:rPr>
          <w:rFonts w:asciiTheme="majorHAnsi" w:hAnsiTheme="majorHAnsi" w:cstheme="majorHAnsi"/>
          <w:b/>
          <w:color w:val="auto"/>
          <w:sz w:val="22"/>
          <w:szCs w:val="22"/>
          <w:u w:val="single"/>
        </w:rPr>
        <w:t>–</w:t>
      </w:r>
      <w:r w:rsidRPr="002B051D">
        <w:rPr>
          <w:rFonts w:asciiTheme="majorHAnsi" w:hAnsiTheme="majorHAnsi" w:cstheme="majorHAnsi"/>
          <w:b/>
          <w:color w:val="auto"/>
          <w:sz w:val="22"/>
          <w:szCs w:val="22"/>
          <w:u w:val="single"/>
        </w:rPr>
        <w:t xml:space="preserve"> </w:t>
      </w:r>
      <w:r w:rsidR="00AA62D7" w:rsidRPr="002B051D">
        <w:rPr>
          <w:rFonts w:asciiTheme="majorHAnsi" w:hAnsiTheme="majorHAnsi" w:cstheme="majorHAnsi"/>
          <w:b/>
          <w:color w:val="auto"/>
          <w:sz w:val="22"/>
          <w:szCs w:val="22"/>
          <w:u w:val="single"/>
        </w:rPr>
        <w:t>POSTANOWIENIA OGÓLNE</w:t>
      </w:r>
    </w:p>
    <w:p w14:paraId="034613DF" w14:textId="77777777" w:rsidR="00997F5A" w:rsidRPr="002B051D" w:rsidRDefault="00997F5A">
      <w:pPr>
        <w:pStyle w:val="Default"/>
        <w:jc w:val="both"/>
        <w:rPr>
          <w:rFonts w:asciiTheme="majorHAnsi" w:hAnsiTheme="majorHAnsi" w:cstheme="majorHAnsi"/>
          <w:color w:val="auto"/>
          <w:sz w:val="22"/>
          <w:szCs w:val="22"/>
        </w:rPr>
      </w:pPr>
    </w:p>
    <w:p w14:paraId="4C8EB309" w14:textId="0CE190BE" w:rsidR="00997F5A" w:rsidRPr="002B051D" w:rsidRDefault="00597925"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color w:val="auto"/>
          <w:sz w:val="22"/>
          <w:szCs w:val="22"/>
        </w:rPr>
        <w:t xml:space="preserve">Organizatorem akcji </w:t>
      </w:r>
      <w:r w:rsidRPr="009A279E">
        <w:rPr>
          <w:rFonts w:asciiTheme="majorHAnsi" w:hAnsiTheme="majorHAnsi" w:cstheme="majorHAnsi"/>
          <w:color w:val="auto"/>
          <w:sz w:val="22"/>
          <w:szCs w:val="22"/>
        </w:rPr>
        <w:t>"</w:t>
      </w:r>
      <w:r w:rsidR="00F72F3C" w:rsidRPr="009A279E">
        <w:rPr>
          <w:rFonts w:asciiTheme="majorHAnsi" w:hAnsiTheme="majorHAnsi" w:cstheme="majorHAnsi"/>
          <w:i/>
          <w:iCs/>
          <w:color w:val="auto"/>
          <w:sz w:val="22"/>
          <w:szCs w:val="22"/>
        </w:rPr>
        <w:t>Cashback Point S Tyres</w:t>
      </w:r>
      <w:r w:rsidRPr="009A279E">
        <w:rPr>
          <w:rFonts w:asciiTheme="majorHAnsi" w:hAnsiTheme="majorHAnsi" w:cstheme="majorHAnsi"/>
          <w:i/>
          <w:iCs/>
          <w:color w:val="auto"/>
          <w:sz w:val="22"/>
          <w:szCs w:val="22"/>
        </w:rPr>
        <w:t>"</w:t>
      </w:r>
      <w:r w:rsidRPr="002B051D">
        <w:rPr>
          <w:rFonts w:asciiTheme="majorHAnsi" w:hAnsiTheme="majorHAnsi" w:cstheme="majorHAnsi"/>
          <w:color w:val="auto"/>
          <w:sz w:val="22"/>
          <w:szCs w:val="22"/>
        </w:rPr>
        <w:t xml:space="preserve"> , zwanej w dalszej części regulaminu "Promocją" jest Point S Polska sp. z o.o. z siedzibą w Warszawie 01-205, ul. Młynarska 7</w:t>
      </w:r>
      <w:r w:rsidR="00AA62D7" w:rsidRPr="002B051D">
        <w:rPr>
          <w:rFonts w:asciiTheme="majorHAnsi" w:hAnsiTheme="majorHAnsi" w:cstheme="majorHAnsi"/>
          <w:color w:val="auto"/>
          <w:sz w:val="22"/>
          <w:szCs w:val="22"/>
        </w:rPr>
        <w:t>,</w:t>
      </w:r>
      <w:r w:rsidR="00AA62D7" w:rsidRPr="002B051D">
        <w:rPr>
          <w:rFonts w:asciiTheme="majorHAnsi" w:hAnsiTheme="majorHAnsi" w:cstheme="majorHAnsi"/>
          <w:sz w:val="22"/>
          <w:szCs w:val="22"/>
        </w:rPr>
        <w:t xml:space="preserve"> wpisana do rejestru przedsiębiorców Krajowego Rejestru Sądowego prowadzonego przez Sąd Rejonowy w Warszawie, XII Wydział Gospodarczy Krajowego Rejestru Sądowego, pod numerem KRS 0000031555, NIP 5252215085, REGON 017294416, o kapitale zakładowym w wysokości 180.000 PLN.</w:t>
      </w:r>
    </w:p>
    <w:p w14:paraId="58AFC6EF" w14:textId="01A7B91A" w:rsidR="00AA62D7" w:rsidRPr="002B051D" w:rsidRDefault="00597925"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color w:val="auto"/>
          <w:sz w:val="22"/>
          <w:szCs w:val="22"/>
        </w:rPr>
        <w:t xml:space="preserve">Fundatorem </w:t>
      </w:r>
      <w:r w:rsidR="00AA62D7" w:rsidRPr="002B051D">
        <w:rPr>
          <w:rFonts w:asciiTheme="majorHAnsi" w:hAnsiTheme="majorHAnsi" w:cstheme="majorHAnsi"/>
          <w:color w:val="auto"/>
          <w:sz w:val="22"/>
          <w:szCs w:val="22"/>
        </w:rPr>
        <w:t>nagród w Promocji</w:t>
      </w:r>
      <w:r w:rsidRPr="002B051D">
        <w:rPr>
          <w:rFonts w:asciiTheme="majorHAnsi" w:hAnsiTheme="majorHAnsi" w:cstheme="majorHAnsi"/>
          <w:color w:val="auto"/>
          <w:sz w:val="22"/>
          <w:szCs w:val="22"/>
        </w:rPr>
        <w:t xml:space="preserve"> jest Point S Development jako właściciel marki Point S.</w:t>
      </w:r>
      <w:bookmarkEnd w:id="0"/>
    </w:p>
    <w:p w14:paraId="4B54A3DA" w14:textId="095B2637" w:rsidR="00AA62D7" w:rsidRPr="002B051D" w:rsidRDefault="00597925"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color w:val="auto"/>
          <w:sz w:val="22"/>
          <w:szCs w:val="22"/>
        </w:rPr>
        <w:t>Celem niniejszego regulaminu jest określenie zasad mających zastosowanie dla akcji "</w:t>
      </w:r>
      <w:bookmarkStart w:id="1" w:name="_Hlk177553696"/>
      <w:r w:rsidR="00F72F3C" w:rsidRPr="009A279E">
        <w:rPr>
          <w:rFonts w:asciiTheme="majorHAnsi" w:hAnsiTheme="majorHAnsi" w:cstheme="majorHAnsi"/>
          <w:i/>
          <w:iCs/>
          <w:color w:val="auto"/>
          <w:sz w:val="22"/>
          <w:szCs w:val="22"/>
        </w:rPr>
        <w:t>Cashback Point S Tyres</w:t>
      </w:r>
      <w:bookmarkEnd w:id="1"/>
      <w:r w:rsidRPr="009A279E">
        <w:rPr>
          <w:rFonts w:asciiTheme="majorHAnsi" w:hAnsiTheme="majorHAnsi" w:cstheme="majorHAnsi"/>
          <w:color w:val="auto"/>
          <w:sz w:val="22"/>
          <w:szCs w:val="22"/>
        </w:rPr>
        <w:t>".</w:t>
      </w:r>
      <w:r w:rsidRPr="002B051D">
        <w:rPr>
          <w:rFonts w:asciiTheme="majorHAnsi" w:hAnsiTheme="majorHAnsi" w:cstheme="majorHAnsi"/>
          <w:color w:val="auto"/>
          <w:sz w:val="22"/>
          <w:szCs w:val="22"/>
        </w:rPr>
        <w:t xml:space="preserve"> Nieprzestrzeganie warunków uczestnictwa określonych w niniejszym regulaminie spowoduje unieważnienie uczestnictwa.</w:t>
      </w:r>
    </w:p>
    <w:p w14:paraId="62BB2E15" w14:textId="34D2FA41" w:rsidR="000D76E4" w:rsidRPr="002B051D" w:rsidRDefault="000D76E4"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color w:val="auto"/>
          <w:sz w:val="22"/>
          <w:szCs w:val="22"/>
        </w:rPr>
        <w:t xml:space="preserve">Celem akcji </w:t>
      </w:r>
      <w:r w:rsidRPr="002B051D">
        <w:rPr>
          <w:rFonts w:asciiTheme="majorHAnsi" w:hAnsiTheme="majorHAnsi" w:cstheme="majorHAnsi"/>
          <w:i/>
          <w:iCs/>
          <w:color w:val="auto"/>
          <w:sz w:val="22"/>
          <w:szCs w:val="22"/>
        </w:rPr>
        <w:t>„</w:t>
      </w:r>
      <w:r w:rsidR="00F72F3C" w:rsidRPr="009A279E">
        <w:rPr>
          <w:rFonts w:asciiTheme="majorHAnsi" w:hAnsiTheme="majorHAnsi" w:cstheme="majorHAnsi"/>
          <w:i/>
          <w:iCs/>
          <w:color w:val="auto"/>
          <w:sz w:val="22"/>
          <w:szCs w:val="22"/>
        </w:rPr>
        <w:t>Cashback Point S Tyres</w:t>
      </w:r>
      <w:r w:rsidRPr="009A279E">
        <w:rPr>
          <w:rFonts w:asciiTheme="majorHAnsi" w:hAnsiTheme="majorHAnsi" w:cstheme="majorHAnsi"/>
          <w:i/>
          <w:iCs/>
          <w:color w:val="auto"/>
          <w:sz w:val="22"/>
          <w:szCs w:val="22"/>
        </w:rPr>
        <w:t>”</w:t>
      </w:r>
      <w:r w:rsidRPr="002B051D">
        <w:rPr>
          <w:rFonts w:asciiTheme="majorHAnsi" w:hAnsiTheme="majorHAnsi" w:cstheme="majorHAnsi"/>
          <w:i/>
          <w:iCs/>
          <w:color w:val="auto"/>
          <w:sz w:val="22"/>
          <w:szCs w:val="22"/>
        </w:rPr>
        <w:t xml:space="preserve"> </w:t>
      </w:r>
      <w:r w:rsidRPr="002B051D">
        <w:rPr>
          <w:rFonts w:asciiTheme="majorHAnsi" w:hAnsiTheme="majorHAnsi" w:cstheme="majorHAnsi"/>
          <w:color w:val="auto"/>
          <w:sz w:val="22"/>
          <w:szCs w:val="22"/>
        </w:rPr>
        <w:t xml:space="preserve">jest promocja opon </w:t>
      </w:r>
      <w:r w:rsidR="00483F3A">
        <w:rPr>
          <w:rFonts w:asciiTheme="majorHAnsi" w:hAnsiTheme="majorHAnsi" w:cstheme="majorHAnsi"/>
          <w:color w:val="auto"/>
          <w:sz w:val="22"/>
          <w:szCs w:val="22"/>
        </w:rPr>
        <w:t>Point S</w:t>
      </w:r>
      <w:r w:rsidRPr="002B051D">
        <w:rPr>
          <w:rFonts w:asciiTheme="majorHAnsi" w:hAnsiTheme="majorHAnsi" w:cstheme="majorHAnsi"/>
          <w:color w:val="auto"/>
          <w:sz w:val="22"/>
          <w:szCs w:val="22"/>
        </w:rPr>
        <w:t>, letnich, zimowych, całorocznych</w:t>
      </w:r>
      <w:r w:rsidR="00043131" w:rsidRPr="002B051D">
        <w:rPr>
          <w:rFonts w:asciiTheme="majorHAnsi" w:hAnsiTheme="majorHAnsi" w:cstheme="majorHAnsi"/>
          <w:color w:val="auto"/>
          <w:sz w:val="22"/>
          <w:szCs w:val="22"/>
        </w:rPr>
        <w:t>,</w:t>
      </w:r>
      <w:r w:rsidRPr="002B051D">
        <w:rPr>
          <w:rFonts w:asciiTheme="majorHAnsi" w:hAnsiTheme="majorHAnsi" w:cstheme="majorHAnsi"/>
          <w:color w:val="auto"/>
          <w:sz w:val="22"/>
          <w:szCs w:val="22"/>
        </w:rPr>
        <w:t xml:space="preserve"> w rozmiarze 15 cali i większych do samochodów osobowych, terenowych oraz dostawczych w serwisach sieci Point S</w:t>
      </w:r>
      <w:r w:rsidR="00043131" w:rsidRPr="002B051D">
        <w:rPr>
          <w:rFonts w:asciiTheme="majorHAnsi" w:hAnsiTheme="majorHAnsi" w:cstheme="majorHAnsi"/>
          <w:color w:val="auto"/>
          <w:sz w:val="22"/>
          <w:szCs w:val="22"/>
        </w:rPr>
        <w:t xml:space="preserve"> („Opony </w:t>
      </w:r>
      <w:r w:rsidR="00483F3A">
        <w:rPr>
          <w:rFonts w:asciiTheme="majorHAnsi" w:hAnsiTheme="majorHAnsi" w:cstheme="majorHAnsi"/>
          <w:color w:val="auto"/>
          <w:sz w:val="22"/>
          <w:szCs w:val="22"/>
        </w:rPr>
        <w:t>Point S</w:t>
      </w:r>
      <w:r w:rsidR="00043131" w:rsidRPr="002B051D">
        <w:rPr>
          <w:rFonts w:asciiTheme="majorHAnsi" w:hAnsiTheme="majorHAnsi" w:cstheme="majorHAnsi"/>
          <w:color w:val="auto"/>
          <w:sz w:val="22"/>
          <w:szCs w:val="22"/>
        </w:rPr>
        <w:t>”)</w:t>
      </w:r>
    </w:p>
    <w:p w14:paraId="1F92FDA7" w14:textId="06EF76C2" w:rsidR="00AA62D7" w:rsidRPr="002B051D" w:rsidRDefault="00597925"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color w:val="auto"/>
          <w:sz w:val="22"/>
          <w:szCs w:val="22"/>
        </w:rPr>
        <w:t xml:space="preserve">Uczestnictwo w </w:t>
      </w:r>
      <w:r w:rsidR="00AA62D7" w:rsidRPr="002B051D">
        <w:rPr>
          <w:rFonts w:asciiTheme="majorHAnsi" w:hAnsiTheme="majorHAnsi" w:cstheme="majorHAnsi"/>
          <w:color w:val="auto"/>
          <w:sz w:val="22"/>
          <w:szCs w:val="22"/>
        </w:rPr>
        <w:t xml:space="preserve">Promocji </w:t>
      </w:r>
      <w:r w:rsidRPr="002B051D">
        <w:rPr>
          <w:rFonts w:asciiTheme="majorHAnsi" w:hAnsiTheme="majorHAnsi" w:cstheme="majorHAnsi"/>
          <w:color w:val="auto"/>
          <w:sz w:val="22"/>
          <w:szCs w:val="22"/>
        </w:rPr>
        <w:t xml:space="preserve">wiąże się z pełną, całkowitą i bezwarunkową akceptacją warunków niniejszego </w:t>
      </w:r>
      <w:r w:rsidR="00EF5BA3">
        <w:rPr>
          <w:rFonts w:asciiTheme="majorHAnsi" w:hAnsiTheme="majorHAnsi" w:cstheme="majorHAnsi"/>
          <w:color w:val="auto"/>
          <w:sz w:val="22"/>
          <w:szCs w:val="22"/>
        </w:rPr>
        <w:t>R</w:t>
      </w:r>
      <w:r w:rsidRPr="002B051D">
        <w:rPr>
          <w:rFonts w:asciiTheme="majorHAnsi" w:hAnsiTheme="majorHAnsi" w:cstheme="majorHAnsi"/>
          <w:color w:val="auto"/>
          <w:sz w:val="22"/>
          <w:szCs w:val="22"/>
        </w:rPr>
        <w:t>egulaminu.</w:t>
      </w:r>
    </w:p>
    <w:p w14:paraId="09822C6F" w14:textId="0ED5276C" w:rsidR="000D76E4" w:rsidRPr="002B051D" w:rsidRDefault="000D76E4"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sz w:val="22"/>
          <w:szCs w:val="22"/>
        </w:rPr>
        <w:t xml:space="preserve">Promocja </w:t>
      </w:r>
      <w:r w:rsidR="005F3E22" w:rsidRPr="002B051D">
        <w:rPr>
          <w:rFonts w:asciiTheme="majorHAnsi" w:hAnsiTheme="majorHAnsi" w:cstheme="majorHAnsi"/>
          <w:sz w:val="22"/>
          <w:szCs w:val="22"/>
        </w:rPr>
        <w:t>rozpoczyna się w dniu</w:t>
      </w:r>
      <w:r w:rsidR="00597925" w:rsidRPr="002B051D">
        <w:rPr>
          <w:rFonts w:asciiTheme="majorHAnsi" w:hAnsiTheme="majorHAnsi" w:cstheme="majorHAnsi"/>
          <w:sz w:val="22"/>
          <w:szCs w:val="22"/>
        </w:rPr>
        <w:t xml:space="preserve"> </w:t>
      </w:r>
      <w:r w:rsidR="00483F3A">
        <w:rPr>
          <w:rFonts w:asciiTheme="majorHAnsi" w:hAnsiTheme="majorHAnsi" w:cstheme="majorHAnsi"/>
          <w:sz w:val="22"/>
          <w:szCs w:val="22"/>
        </w:rPr>
        <w:t>4 listopada</w:t>
      </w:r>
      <w:r w:rsidR="00597925" w:rsidRPr="002B051D">
        <w:rPr>
          <w:rFonts w:asciiTheme="majorHAnsi" w:hAnsiTheme="majorHAnsi" w:cstheme="majorHAnsi"/>
          <w:sz w:val="22"/>
          <w:szCs w:val="22"/>
        </w:rPr>
        <w:t xml:space="preserve"> 2024 roku </w:t>
      </w:r>
      <w:r w:rsidR="005F3E22" w:rsidRPr="002B051D">
        <w:rPr>
          <w:rFonts w:asciiTheme="majorHAnsi" w:hAnsiTheme="majorHAnsi" w:cstheme="majorHAnsi"/>
          <w:sz w:val="22"/>
          <w:szCs w:val="22"/>
        </w:rPr>
        <w:t>i trwa do</w:t>
      </w:r>
      <w:r w:rsidR="00597925" w:rsidRPr="002B051D">
        <w:rPr>
          <w:rFonts w:asciiTheme="majorHAnsi" w:hAnsiTheme="majorHAnsi" w:cstheme="majorHAnsi"/>
          <w:sz w:val="22"/>
          <w:szCs w:val="22"/>
        </w:rPr>
        <w:t xml:space="preserve"> </w:t>
      </w:r>
      <w:r w:rsidR="00483F3A">
        <w:rPr>
          <w:rFonts w:asciiTheme="majorHAnsi" w:hAnsiTheme="majorHAnsi" w:cstheme="majorHAnsi"/>
          <w:sz w:val="22"/>
          <w:szCs w:val="22"/>
        </w:rPr>
        <w:t>30</w:t>
      </w:r>
      <w:r w:rsidR="00597925" w:rsidRPr="002B051D">
        <w:rPr>
          <w:rFonts w:asciiTheme="majorHAnsi" w:hAnsiTheme="majorHAnsi" w:cstheme="majorHAnsi"/>
          <w:sz w:val="22"/>
          <w:szCs w:val="22"/>
        </w:rPr>
        <w:t xml:space="preserve"> li</w:t>
      </w:r>
      <w:r w:rsidR="00483F3A">
        <w:rPr>
          <w:rFonts w:asciiTheme="majorHAnsi" w:hAnsiTheme="majorHAnsi" w:cstheme="majorHAnsi"/>
          <w:sz w:val="22"/>
          <w:szCs w:val="22"/>
        </w:rPr>
        <w:t>stopada</w:t>
      </w:r>
      <w:r w:rsidR="00597925" w:rsidRPr="002B051D">
        <w:rPr>
          <w:rFonts w:asciiTheme="majorHAnsi" w:hAnsiTheme="majorHAnsi" w:cstheme="majorHAnsi"/>
          <w:sz w:val="22"/>
          <w:szCs w:val="22"/>
        </w:rPr>
        <w:t xml:space="preserve"> 2024 roku </w:t>
      </w:r>
      <w:r w:rsidR="002B051D">
        <w:rPr>
          <w:rFonts w:asciiTheme="majorHAnsi" w:hAnsiTheme="majorHAnsi" w:cstheme="majorHAnsi"/>
          <w:sz w:val="22"/>
          <w:szCs w:val="22"/>
        </w:rPr>
        <w:t xml:space="preserve">w Polsce </w:t>
      </w:r>
      <w:r w:rsidR="005F3E22" w:rsidRPr="002B051D">
        <w:rPr>
          <w:rFonts w:asciiTheme="majorHAnsi" w:hAnsiTheme="majorHAnsi" w:cstheme="majorHAnsi"/>
          <w:sz w:val="22"/>
          <w:szCs w:val="22"/>
        </w:rPr>
        <w:t>(„Okres Obowiązywania Promocji”),</w:t>
      </w:r>
      <w:r w:rsidR="001B19DD" w:rsidRPr="002B051D">
        <w:rPr>
          <w:rFonts w:asciiTheme="majorHAnsi" w:hAnsiTheme="majorHAnsi" w:cstheme="majorHAnsi"/>
          <w:sz w:val="22"/>
          <w:szCs w:val="22"/>
        </w:rPr>
        <w:t xml:space="preserve"> </w:t>
      </w:r>
      <w:r w:rsidR="00AE0560" w:rsidRPr="002B051D">
        <w:rPr>
          <w:rFonts w:asciiTheme="majorHAnsi" w:hAnsiTheme="majorHAnsi" w:cstheme="majorHAnsi"/>
          <w:sz w:val="22"/>
          <w:szCs w:val="22"/>
        </w:rPr>
        <w:t xml:space="preserve">nie dłużej jednak niż do </w:t>
      </w:r>
      <w:r w:rsidR="005F3E22" w:rsidRPr="002B051D">
        <w:rPr>
          <w:rFonts w:asciiTheme="majorHAnsi" w:hAnsiTheme="majorHAnsi" w:cstheme="majorHAnsi"/>
          <w:sz w:val="22"/>
          <w:szCs w:val="22"/>
        </w:rPr>
        <w:t xml:space="preserve">momentu wyczerpania puli wszystkich </w:t>
      </w:r>
      <w:r w:rsidR="00483F3A">
        <w:rPr>
          <w:rFonts w:asciiTheme="majorHAnsi" w:hAnsiTheme="majorHAnsi" w:cstheme="majorHAnsi"/>
          <w:sz w:val="22"/>
          <w:szCs w:val="22"/>
        </w:rPr>
        <w:t xml:space="preserve">1000 </w:t>
      </w:r>
      <w:r w:rsidR="005F3E22" w:rsidRPr="002B051D">
        <w:rPr>
          <w:rFonts w:asciiTheme="majorHAnsi" w:hAnsiTheme="majorHAnsi" w:cstheme="majorHAnsi"/>
          <w:sz w:val="22"/>
          <w:szCs w:val="22"/>
        </w:rPr>
        <w:t>Nagród</w:t>
      </w:r>
      <w:r w:rsidR="00A97E3D" w:rsidRPr="002B051D">
        <w:rPr>
          <w:rFonts w:asciiTheme="majorHAnsi" w:hAnsiTheme="majorHAnsi" w:cstheme="majorHAnsi"/>
          <w:sz w:val="22"/>
          <w:szCs w:val="22"/>
        </w:rPr>
        <w:t>.</w:t>
      </w:r>
      <w:r w:rsidR="005F3E22" w:rsidRPr="002B051D">
        <w:rPr>
          <w:rFonts w:asciiTheme="majorHAnsi" w:hAnsiTheme="majorHAnsi" w:cstheme="majorHAnsi"/>
          <w:sz w:val="22"/>
          <w:szCs w:val="22"/>
        </w:rPr>
        <w:t xml:space="preserve"> </w:t>
      </w:r>
      <w:r w:rsidR="00A97E3D" w:rsidRPr="002B051D">
        <w:rPr>
          <w:rFonts w:asciiTheme="majorHAnsi" w:hAnsiTheme="majorHAnsi" w:cstheme="majorHAnsi"/>
          <w:sz w:val="22"/>
          <w:szCs w:val="22"/>
        </w:rPr>
        <w:t>R</w:t>
      </w:r>
      <w:r w:rsidR="005F3E22" w:rsidRPr="002B051D">
        <w:rPr>
          <w:rFonts w:asciiTheme="majorHAnsi" w:hAnsiTheme="majorHAnsi" w:cstheme="majorHAnsi"/>
          <w:sz w:val="22"/>
          <w:szCs w:val="22"/>
        </w:rPr>
        <w:t xml:space="preserve">ejestracji opon zakupionych w Okresie Obowiązywania Promocji można dokonywać do </w:t>
      </w:r>
      <w:r w:rsidR="008F71E0">
        <w:rPr>
          <w:rFonts w:asciiTheme="majorHAnsi" w:hAnsiTheme="majorHAnsi" w:cstheme="majorHAnsi"/>
          <w:sz w:val="22"/>
          <w:szCs w:val="22"/>
        </w:rPr>
        <w:t>7</w:t>
      </w:r>
      <w:r w:rsidR="005F3E22" w:rsidRPr="002B051D">
        <w:rPr>
          <w:rFonts w:asciiTheme="majorHAnsi" w:hAnsiTheme="majorHAnsi" w:cstheme="majorHAnsi"/>
          <w:sz w:val="22"/>
          <w:szCs w:val="22"/>
        </w:rPr>
        <w:t xml:space="preserve"> </w:t>
      </w:r>
      <w:r w:rsidR="00483F3A">
        <w:rPr>
          <w:rFonts w:asciiTheme="majorHAnsi" w:hAnsiTheme="majorHAnsi" w:cstheme="majorHAnsi"/>
          <w:sz w:val="22"/>
          <w:szCs w:val="22"/>
        </w:rPr>
        <w:t>grudnia</w:t>
      </w:r>
      <w:r w:rsidR="005F3E22" w:rsidRPr="002B051D">
        <w:rPr>
          <w:rFonts w:asciiTheme="majorHAnsi" w:hAnsiTheme="majorHAnsi" w:cstheme="majorHAnsi"/>
          <w:sz w:val="22"/>
          <w:szCs w:val="22"/>
        </w:rPr>
        <w:t xml:space="preserve"> 2024 roku.</w:t>
      </w:r>
    </w:p>
    <w:p w14:paraId="69463744" w14:textId="77777777" w:rsidR="004E1865" w:rsidRPr="004E1865" w:rsidRDefault="000D76E4" w:rsidP="004E1865">
      <w:pPr>
        <w:pStyle w:val="Default"/>
        <w:numPr>
          <w:ilvl w:val="1"/>
          <w:numId w:val="7"/>
        </w:numPr>
        <w:spacing w:before="120" w:after="120"/>
        <w:jc w:val="both"/>
        <w:rPr>
          <w:rFonts w:asciiTheme="majorHAnsi" w:hAnsiTheme="majorHAnsi" w:cstheme="majorHAnsi"/>
          <w:color w:val="auto"/>
          <w:sz w:val="22"/>
          <w:szCs w:val="22"/>
        </w:rPr>
      </w:pPr>
      <w:r w:rsidRPr="004E1865">
        <w:rPr>
          <w:rFonts w:asciiTheme="majorHAnsi" w:hAnsiTheme="majorHAnsi" w:cstheme="majorHAnsi"/>
          <w:color w:val="auto"/>
          <w:sz w:val="22"/>
          <w:szCs w:val="22"/>
        </w:rPr>
        <w:t xml:space="preserve">Ogłoszenie Promocji nastąpi we wszystkich punktach sprzedaży biorących w niej udział </w:t>
      </w:r>
      <w:r w:rsidR="00880D84" w:rsidRPr="004E1865">
        <w:rPr>
          <w:rFonts w:asciiTheme="majorHAnsi" w:hAnsiTheme="majorHAnsi" w:cstheme="majorHAnsi"/>
          <w:color w:val="auto"/>
          <w:sz w:val="22"/>
          <w:szCs w:val="22"/>
        </w:rPr>
        <w:t xml:space="preserve">przez co rozumie się że w/w punkt sprzedaży informuje o Promocji </w:t>
      </w:r>
      <w:r w:rsidRPr="004E1865">
        <w:rPr>
          <w:rFonts w:asciiTheme="majorHAnsi" w:hAnsiTheme="majorHAnsi" w:cstheme="majorHAnsi"/>
          <w:color w:val="auto"/>
          <w:sz w:val="22"/>
          <w:szCs w:val="22"/>
        </w:rPr>
        <w:t>za pomocą zestawu materiałów marketingowych, zawierając</w:t>
      </w:r>
      <w:r w:rsidR="00880D84" w:rsidRPr="004E1865">
        <w:rPr>
          <w:rFonts w:asciiTheme="majorHAnsi" w:hAnsiTheme="majorHAnsi" w:cstheme="majorHAnsi"/>
          <w:color w:val="auto"/>
          <w:sz w:val="22"/>
          <w:szCs w:val="22"/>
        </w:rPr>
        <w:t>ych</w:t>
      </w:r>
      <w:r w:rsidRPr="004E1865">
        <w:rPr>
          <w:rFonts w:asciiTheme="majorHAnsi" w:hAnsiTheme="majorHAnsi" w:cstheme="majorHAnsi"/>
          <w:color w:val="auto"/>
          <w:sz w:val="22"/>
          <w:szCs w:val="22"/>
        </w:rPr>
        <w:t>:</w:t>
      </w:r>
      <w:r w:rsidR="00597925" w:rsidRPr="004E1865">
        <w:rPr>
          <w:rFonts w:asciiTheme="majorHAnsi" w:hAnsiTheme="majorHAnsi" w:cstheme="majorHAnsi"/>
          <w:color w:val="auto"/>
          <w:sz w:val="22"/>
          <w:szCs w:val="22"/>
        </w:rPr>
        <w:t xml:space="preserve"> </w:t>
      </w:r>
      <w:r w:rsidR="004E1865" w:rsidRPr="004E1865">
        <w:rPr>
          <w:rFonts w:asciiTheme="majorHAnsi" w:hAnsiTheme="majorHAnsi" w:cstheme="majorHAnsi"/>
          <w:color w:val="auto"/>
          <w:sz w:val="22"/>
          <w:szCs w:val="22"/>
        </w:rPr>
        <w:t xml:space="preserve">ulotki, stojak na ulotki i kompletny regulamin Promocji a także należy on do sieci Point S oraz </w:t>
      </w:r>
      <w:bookmarkStart w:id="2" w:name="_Hlk163660566"/>
      <w:r w:rsidR="004E1865" w:rsidRPr="004E1865">
        <w:rPr>
          <w:rFonts w:asciiTheme="majorHAnsi" w:hAnsiTheme="majorHAnsi" w:cstheme="majorHAnsi"/>
          <w:color w:val="auto"/>
          <w:sz w:val="22"/>
          <w:szCs w:val="22"/>
        </w:rPr>
        <w:t>jest związany z Organizatorem „Umową o współpracy” gwarantującą mu prawo do komunikacji w ramach udzielonej licencji znaku towarowego Point S.</w:t>
      </w:r>
    </w:p>
    <w:bookmarkEnd w:id="2"/>
    <w:p w14:paraId="47BA9B8E" w14:textId="45C326CF" w:rsidR="003F62E0" w:rsidRPr="004E1865" w:rsidRDefault="003F62E0" w:rsidP="00442350">
      <w:pPr>
        <w:pStyle w:val="Default"/>
        <w:numPr>
          <w:ilvl w:val="1"/>
          <w:numId w:val="7"/>
        </w:numPr>
        <w:spacing w:before="120" w:after="120"/>
        <w:jc w:val="both"/>
        <w:rPr>
          <w:rFonts w:asciiTheme="majorHAnsi" w:hAnsiTheme="majorHAnsi" w:cstheme="majorHAnsi"/>
          <w:color w:val="auto"/>
          <w:sz w:val="22"/>
          <w:szCs w:val="22"/>
        </w:rPr>
      </w:pPr>
      <w:r w:rsidRPr="004E1865">
        <w:rPr>
          <w:rFonts w:asciiTheme="majorHAnsi" w:hAnsiTheme="majorHAnsi" w:cstheme="majorHAnsi"/>
          <w:color w:val="272727"/>
          <w:sz w:val="22"/>
          <w:szCs w:val="22"/>
        </w:rPr>
        <w:t>Promocja nie jest grą losową i w żadnym wypadku nie może być za nią uważana.</w:t>
      </w:r>
    </w:p>
    <w:p w14:paraId="404EFE72" w14:textId="74BD6CCB" w:rsidR="00997F5A" w:rsidRPr="002B051D" w:rsidRDefault="00597925" w:rsidP="007B5D69">
      <w:pPr>
        <w:pStyle w:val="Default"/>
        <w:numPr>
          <w:ilvl w:val="1"/>
          <w:numId w:val="7"/>
        </w:numPr>
        <w:spacing w:before="120" w:after="120"/>
        <w:jc w:val="both"/>
        <w:rPr>
          <w:rFonts w:asciiTheme="majorHAnsi" w:hAnsiTheme="majorHAnsi" w:cstheme="majorHAnsi"/>
          <w:color w:val="auto"/>
          <w:sz w:val="22"/>
          <w:szCs w:val="22"/>
        </w:rPr>
      </w:pPr>
      <w:r w:rsidRPr="002B051D">
        <w:rPr>
          <w:rFonts w:asciiTheme="majorHAnsi" w:hAnsiTheme="majorHAnsi" w:cstheme="majorHAnsi"/>
          <w:color w:val="auto"/>
          <w:sz w:val="22"/>
          <w:szCs w:val="22"/>
        </w:rPr>
        <w:t xml:space="preserve">Wszystkie zezwolenia wymagane na mocy niektórych przepisów krajowych zostały uzyskane przez </w:t>
      </w:r>
      <w:r w:rsidR="003F62E0" w:rsidRPr="002B051D">
        <w:rPr>
          <w:rFonts w:asciiTheme="majorHAnsi" w:hAnsiTheme="majorHAnsi" w:cstheme="majorHAnsi"/>
          <w:color w:val="auto"/>
          <w:sz w:val="22"/>
          <w:szCs w:val="22"/>
        </w:rPr>
        <w:t xml:space="preserve">Organizatora. </w:t>
      </w:r>
    </w:p>
    <w:p w14:paraId="19951EF6" w14:textId="77777777" w:rsidR="00997F5A" w:rsidRPr="002B051D" w:rsidRDefault="00997F5A" w:rsidP="007B5D69">
      <w:pPr>
        <w:pStyle w:val="Default"/>
        <w:spacing w:before="120" w:after="120"/>
        <w:jc w:val="both"/>
        <w:rPr>
          <w:rFonts w:asciiTheme="majorHAnsi" w:hAnsiTheme="majorHAnsi" w:cstheme="majorHAnsi"/>
          <w:color w:val="auto"/>
          <w:sz w:val="22"/>
          <w:szCs w:val="22"/>
        </w:rPr>
      </w:pPr>
    </w:p>
    <w:p w14:paraId="22ED67D8" w14:textId="77777777" w:rsidR="00997F5A" w:rsidRPr="002B051D" w:rsidRDefault="00997F5A">
      <w:pPr>
        <w:pStyle w:val="Default"/>
        <w:jc w:val="both"/>
        <w:rPr>
          <w:rFonts w:asciiTheme="majorHAnsi" w:hAnsiTheme="majorHAnsi" w:cstheme="majorHAnsi"/>
          <w:b/>
          <w:color w:val="auto"/>
          <w:sz w:val="22"/>
          <w:szCs w:val="22"/>
        </w:rPr>
      </w:pPr>
    </w:p>
    <w:p w14:paraId="08B5984C" w14:textId="67FEE941" w:rsidR="00997F5A" w:rsidRPr="002B051D" w:rsidRDefault="00597925">
      <w:pPr>
        <w:pStyle w:val="Default"/>
        <w:jc w:val="both"/>
        <w:rPr>
          <w:rFonts w:asciiTheme="majorHAnsi" w:hAnsiTheme="majorHAnsi" w:cstheme="majorHAnsi"/>
          <w:b/>
          <w:color w:val="auto"/>
          <w:sz w:val="22"/>
          <w:szCs w:val="22"/>
          <w:u w:val="single"/>
        </w:rPr>
      </w:pPr>
      <w:r w:rsidRPr="002B051D">
        <w:rPr>
          <w:rFonts w:asciiTheme="majorHAnsi" w:hAnsiTheme="majorHAnsi" w:cstheme="majorHAnsi"/>
          <w:b/>
          <w:color w:val="auto"/>
          <w:sz w:val="22"/>
          <w:szCs w:val="22"/>
          <w:u w:val="single"/>
        </w:rPr>
        <w:t xml:space="preserve">ARTYKUŁ </w:t>
      </w:r>
      <w:r w:rsidR="003F62E0" w:rsidRPr="002B051D">
        <w:rPr>
          <w:rFonts w:asciiTheme="majorHAnsi" w:hAnsiTheme="majorHAnsi" w:cstheme="majorHAnsi"/>
          <w:b/>
          <w:color w:val="auto"/>
          <w:sz w:val="22"/>
          <w:szCs w:val="22"/>
          <w:u w:val="single"/>
        </w:rPr>
        <w:t>2</w:t>
      </w:r>
      <w:r w:rsidRPr="002B051D">
        <w:rPr>
          <w:rFonts w:asciiTheme="majorHAnsi" w:hAnsiTheme="majorHAnsi" w:cstheme="majorHAnsi"/>
          <w:b/>
          <w:color w:val="auto"/>
          <w:sz w:val="22"/>
          <w:szCs w:val="22"/>
          <w:u w:val="single"/>
        </w:rPr>
        <w:t xml:space="preserve"> </w:t>
      </w:r>
      <w:r w:rsidR="003F62E0" w:rsidRPr="002B051D">
        <w:rPr>
          <w:rFonts w:asciiTheme="majorHAnsi" w:hAnsiTheme="majorHAnsi" w:cstheme="majorHAnsi"/>
          <w:b/>
          <w:color w:val="auto"/>
          <w:sz w:val="22"/>
          <w:szCs w:val="22"/>
          <w:u w:val="single"/>
        </w:rPr>
        <w:t>– WARUNKI UCZESTNICTWA W PROMOCJI</w:t>
      </w:r>
    </w:p>
    <w:p w14:paraId="39A05262" w14:textId="77777777" w:rsidR="00997F5A" w:rsidRPr="002B051D" w:rsidRDefault="00997F5A">
      <w:pPr>
        <w:pStyle w:val="Default"/>
        <w:jc w:val="both"/>
        <w:rPr>
          <w:rFonts w:asciiTheme="majorHAnsi" w:hAnsiTheme="majorHAnsi" w:cstheme="majorHAnsi"/>
          <w:b/>
          <w:color w:val="auto"/>
          <w:sz w:val="22"/>
          <w:szCs w:val="22"/>
        </w:rPr>
      </w:pPr>
    </w:p>
    <w:p w14:paraId="3B788872" w14:textId="34FE9BB0" w:rsidR="00612458" w:rsidRPr="002B051D" w:rsidRDefault="00C05B22" w:rsidP="007B5D69">
      <w:pPr>
        <w:spacing w:before="120" w:after="120"/>
        <w:ind w:left="709" w:hanging="709"/>
        <w:jc w:val="both"/>
        <w:rPr>
          <w:rFonts w:asciiTheme="majorHAnsi" w:hAnsiTheme="majorHAnsi" w:cstheme="majorHAnsi"/>
          <w:b/>
          <w:u w:val="single"/>
        </w:rPr>
      </w:pPr>
      <w:r w:rsidRPr="002B051D">
        <w:rPr>
          <w:rFonts w:asciiTheme="majorHAnsi" w:hAnsiTheme="majorHAnsi" w:cstheme="majorHAnsi"/>
          <w:bCs/>
        </w:rPr>
        <w:t>2.1.</w:t>
      </w:r>
      <w:r w:rsidRPr="002B051D">
        <w:rPr>
          <w:rFonts w:asciiTheme="majorHAnsi" w:hAnsiTheme="majorHAnsi" w:cstheme="majorHAnsi"/>
          <w:bCs/>
        </w:rPr>
        <w:tab/>
      </w:r>
      <w:r w:rsidR="00612458" w:rsidRPr="002B051D">
        <w:rPr>
          <w:rFonts w:asciiTheme="majorHAnsi" w:hAnsiTheme="majorHAnsi" w:cstheme="majorHAnsi"/>
        </w:rPr>
        <w:t xml:space="preserve">W Promocji mogą brać udział wyłącznie osoby posiadające status polskiego rezydenta podatkowego w rozumieniu przepisu art.3 ust.1 i 1 a, ustawy PIT lub reprezentujące osoby prawne będące polskimi rezydentami podatkowymi w rozumieniu przepisu art.3 ust.1 ustawy CIT oraz, podający wraz z numerem swojego telefonu numer kierunkowy Polski tj. +48. Z zastrzeżeniem odmiennych postanowień punktów </w:t>
      </w:r>
      <w:r w:rsidRPr="002B051D">
        <w:rPr>
          <w:rFonts w:asciiTheme="majorHAnsi" w:hAnsiTheme="majorHAnsi" w:cstheme="majorHAnsi"/>
        </w:rPr>
        <w:t>c)</w:t>
      </w:r>
      <w:r w:rsidR="00612458" w:rsidRPr="002B051D">
        <w:rPr>
          <w:rFonts w:asciiTheme="majorHAnsi" w:hAnsiTheme="majorHAnsi" w:cstheme="majorHAnsi"/>
        </w:rPr>
        <w:t xml:space="preserve"> i </w:t>
      </w:r>
      <w:r w:rsidRPr="002B051D">
        <w:rPr>
          <w:rFonts w:asciiTheme="majorHAnsi" w:hAnsiTheme="majorHAnsi" w:cstheme="majorHAnsi"/>
        </w:rPr>
        <w:t>d)</w:t>
      </w:r>
      <w:r w:rsidR="00612458" w:rsidRPr="002B051D">
        <w:rPr>
          <w:rFonts w:asciiTheme="majorHAnsi" w:hAnsiTheme="majorHAnsi" w:cstheme="majorHAnsi"/>
        </w:rPr>
        <w:t xml:space="preserve"> poniżej, uszczegóławiając:</w:t>
      </w:r>
    </w:p>
    <w:p w14:paraId="2E387485" w14:textId="20773A12" w:rsidR="00612458" w:rsidRPr="002B051D" w:rsidRDefault="00612458" w:rsidP="007B5D69">
      <w:pPr>
        <w:pStyle w:val="Paragraphedeliste"/>
        <w:numPr>
          <w:ilvl w:val="0"/>
          <w:numId w:val="8"/>
        </w:numPr>
        <w:spacing w:before="120" w:after="120"/>
        <w:jc w:val="both"/>
        <w:rPr>
          <w:rFonts w:asciiTheme="majorHAnsi" w:hAnsiTheme="majorHAnsi" w:cstheme="majorHAnsi"/>
        </w:rPr>
      </w:pPr>
      <w:r w:rsidRPr="002B051D">
        <w:rPr>
          <w:rFonts w:asciiTheme="majorHAnsi" w:hAnsiTheme="majorHAnsi" w:cstheme="majorHAnsi"/>
        </w:rPr>
        <w:t>osoba fizyczna będąca konsumentem w rozumieniu art. 22</w:t>
      </w:r>
      <w:r w:rsidRPr="002B051D">
        <w:rPr>
          <w:rFonts w:asciiTheme="majorHAnsi" w:hAnsiTheme="majorHAnsi" w:cstheme="majorHAnsi"/>
          <w:vertAlign w:val="superscript"/>
        </w:rPr>
        <w:t>1</w:t>
      </w:r>
      <w:r w:rsidRPr="002B051D">
        <w:rPr>
          <w:rFonts w:asciiTheme="majorHAnsi" w:hAnsiTheme="majorHAnsi" w:cstheme="majorHAnsi"/>
        </w:rPr>
        <w:t> kodeksu cywilnego i posiadająca pełną zdolność do czynności prawnych</w:t>
      </w:r>
      <w:r w:rsidR="001B7559" w:rsidRPr="002B051D">
        <w:rPr>
          <w:rFonts w:asciiTheme="majorHAnsi" w:hAnsiTheme="majorHAnsi" w:cstheme="majorHAnsi"/>
        </w:rPr>
        <w:t>,</w:t>
      </w:r>
    </w:p>
    <w:p w14:paraId="46DACB30" w14:textId="06095728" w:rsidR="00612458" w:rsidRPr="002B051D" w:rsidRDefault="00612458" w:rsidP="007B5D69">
      <w:pPr>
        <w:pStyle w:val="Paragraphedeliste"/>
        <w:numPr>
          <w:ilvl w:val="0"/>
          <w:numId w:val="8"/>
        </w:numPr>
        <w:spacing w:before="120" w:after="120"/>
        <w:jc w:val="both"/>
        <w:rPr>
          <w:rFonts w:asciiTheme="majorHAnsi" w:hAnsiTheme="majorHAnsi" w:cstheme="majorHAnsi"/>
        </w:rPr>
      </w:pPr>
      <w:r w:rsidRPr="002B051D">
        <w:rPr>
          <w:rFonts w:asciiTheme="majorHAnsi" w:hAnsiTheme="majorHAnsi" w:cstheme="majorHAnsi"/>
        </w:rPr>
        <w:t>osoba fizyczna prowadząca działalność gospodarczą na podstawie wpisu do Centralnej Ewidencji i Informacji o Działalności Gospodarczej i posiadająca pełną zdolność do czynności prawnych</w:t>
      </w:r>
      <w:r w:rsidR="001B7559" w:rsidRPr="002B051D">
        <w:rPr>
          <w:rFonts w:asciiTheme="majorHAnsi" w:hAnsiTheme="majorHAnsi" w:cstheme="majorHAnsi"/>
        </w:rPr>
        <w:t>,</w:t>
      </w:r>
    </w:p>
    <w:p w14:paraId="52B1C51B" w14:textId="4580389E" w:rsidR="00612458" w:rsidRPr="002B051D" w:rsidRDefault="00612458" w:rsidP="007B5D69">
      <w:pPr>
        <w:pStyle w:val="Paragraphedeliste"/>
        <w:numPr>
          <w:ilvl w:val="0"/>
          <w:numId w:val="8"/>
        </w:numPr>
        <w:spacing w:before="120" w:after="120"/>
        <w:jc w:val="both"/>
        <w:rPr>
          <w:rFonts w:asciiTheme="majorHAnsi" w:hAnsiTheme="majorHAnsi" w:cstheme="majorHAnsi"/>
        </w:rPr>
      </w:pPr>
      <w:r w:rsidRPr="002B051D">
        <w:rPr>
          <w:rFonts w:asciiTheme="majorHAnsi" w:hAnsiTheme="majorHAnsi" w:cstheme="majorHAnsi"/>
        </w:rPr>
        <w:t xml:space="preserve">osoba fizyczna posiadająca pełną zdolność do czynności prawnych, która będąc pracownikiem lub przedstawicielem osób prawnych lub jednostek organizacyjnych nie posiadających osobowości prawnej, mających siedzibę na terytorium Polski, nabywa w Promocji opony w imieniu i na rzecz reprezentowanej </w:t>
      </w:r>
      <w:r w:rsidRPr="002B051D">
        <w:rPr>
          <w:rFonts w:asciiTheme="majorHAnsi" w:hAnsiTheme="majorHAnsi" w:cstheme="majorHAnsi"/>
        </w:rPr>
        <w:lastRenderedPageBreak/>
        <w:t>przez siebie osoby prawnej lub jednostki organizacyjnej nie posiadającej osobowości prawnej, na terytorium Polski</w:t>
      </w:r>
      <w:r w:rsidR="001B7559" w:rsidRPr="002B051D">
        <w:rPr>
          <w:rFonts w:asciiTheme="majorHAnsi" w:hAnsiTheme="majorHAnsi" w:cstheme="majorHAnsi"/>
        </w:rPr>
        <w:t>,</w:t>
      </w:r>
    </w:p>
    <w:p w14:paraId="2DA6AAC7" w14:textId="1BF104C1" w:rsidR="00612458" w:rsidRPr="005A2A48" w:rsidRDefault="00612458" w:rsidP="007B5D69">
      <w:pPr>
        <w:pStyle w:val="Paragraphedeliste"/>
        <w:numPr>
          <w:ilvl w:val="0"/>
          <w:numId w:val="8"/>
        </w:numPr>
        <w:spacing w:before="120" w:after="120"/>
        <w:jc w:val="both"/>
        <w:rPr>
          <w:rFonts w:asciiTheme="majorHAnsi" w:hAnsiTheme="majorHAnsi" w:cstheme="majorHAnsi"/>
        </w:rPr>
      </w:pPr>
      <w:r w:rsidRPr="002B051D">
        <w:rPr>
          <w:rFonts w:asciiTheme="majorHAnsi" w:hAnsiTheme="majorHAnsi" w:cstheme="majorHAnsi"/>
        </w:rPr>
        <w:t>osoba fizyczna posiadająca pełną zdolność do czynności prawnych, która będąc pracownikiem lub przedstawicielem osób fizycznych prowadzących działalność gospodarczą na podstawie wpisu do Centralnej Ewidencji i Informacji o Działalności Gospodarczej, mających siedzibę na terytorium Polski, nabywa w Promocji opony w imieniu i na rzecz reprezentowanego przez siebie przedsiębiorcy na terytorium Polski</w:t>
      </w:r>
      <w:r w:rsidR="001B7559" w:rsidRPr="002B051D">
        <w:rPr>
          <w:rFonts w:asciiTheme="majorHAnsi" w:hAnsiTheme="majorHAnsi" w:cstheme="majorHAnsi"/>
        </w:rPr>
        <w:t>.</w:t>
      </w:r>
    </w:p>
    <w:p w14:paraId="73AD1316" w14:textId="50E5669C" w:rsidR="00997F5A" w:rsidRPr="002B051D" w:rsidRDefault="00C05B22" w:rsidP="007B5D69">
      <w:pPr>
        <w:spacing w:before="120" w:after="120"/>
        <w:ind w:left="709" w:hanging="709"/>
        <w:jc w:val="both"/>
        <w:rPr>
          <w:rFonts w:asciiTheme="majorHAnsi" w:hAnsiTheme="majorHAnsi" w:cstheme="majorHAnsi"/>
        </w:rPr>
      </w:pPr>
      <w:r w:rsidRPr="002B051D">
        <w:rPr>
          <w:rFonts w:asciiTheme="majorHAnsi" w:hAnsiTheme="majorHAnsi" w:cstheme="majorHAnsi"/>
        </w:rPr>
        <w:t>2.2</w:t>
      </w:r>
      <w:r w:rsidR="002663CF" w:rsidRPr="002B051D">
        <w:rPr>
          <w:rFonts w:asciiTheme="majorHAnsi" w:hAnsiTheme="majorHAnsi" w:cstheme="majorHAnsi"/>
        </w:rPr>
        <w:t>.</w:t>
      </w:r>
      <w:r w:rsidRPr="002B051D">
        <w:rPr>
          <w:rFonts w:asciiTheme="majorHAnsi" w:hAnsiTheme="majorHAnsi" w:cstheme="majorHAnsi"/>
        </w:rPr>
        <w:tab/>
        <w:t>W Promocji nie mogą brać udziału:</w:t>
      </w:r>
      <w:r w:rsidR="00597925" w:rsidRPr="002B051D">
        <w:rPr>
          <w:rFonts w:asciiTheme="majorHAnsi" w:hAnsiTheme="majorHAnsi" w:cstheme="majorHAnsi"/>
        </w:rPr>
        <w:t xml:space="preserve"> </w:t>
      </w:r>
    </w:p>
    <w:p w14:paraId="68644BCE" w14:textId="655AE38E" w:rsidR="002663CF" w:rsidRPr="002B051D" w:rsidRDefault="00C05B22" w:rsidP="007B5D69">
      <w:pPr>
        <w:pStyle w:val="Paragraphedeliste"/>
        <w:numPr>
          <w:ilvl w:val="0"/>
          <w:numId w:val="9"/>
        </w:numPr>
        <w:spacing w:before="120" w:after="120"/>
        <w:jc w:val="both"/>
        <w:rPr>
          <w:rFonts w:asciiTheme="majorHAnsi" w:hAnsiTheme="majorHAnsi" w:cstheme="majorHAnsi"/>
        </w:rPr>
      </w:pPr>
      <w:r w:rsidRPr="002B051D">
        <w:rPr>
          <w:rFonts w:asciiTheme="majorHAnsi" w:hAnsiTheme="majorHAnsi" w:cstheme="majorHAnsi"/>
        </w:rPr>
        <w:t>osoby związane z punktem sprzedaży</w:t>
      </w:r>
      <w:r w:rsidR="002663CF" w:rsidRPr="002B051D">
        <w:rPr>
          <w:rFonts w:asciiTheme="majorHAnsi" w:hAnsiTheme="majorHAnsi" w:cstheme="majorHAnsi"/>
        </w:rPr>
        <w:t>:</w:t>
      </w:r>
      <w:r w:rsidR="00597925" w:rsidRPr="002B051D">
        <w:rPr>
          <w:rFonts w:asciiTheme="majorHAnsi" w:hAnsiTheme="majorHAnsi" w:cstheme="majorHAnsi"/>
        </w:rPr>
        <w:t xml:space="preserve"> </w:t>
      </w:r>
      <w:r w:rsidR="002663CF" w:rsidRPr="002B051D">
        <w:rPr>
          <w:rFonts w:asciiTheme="majorHAnsi" w:hAnsiTheme="majorHAnsi" w:cstheme="majorHAnsi"/>
        </w:rPr>
        <w:t xml:space="preserve">właściciele, </w:t>
      </w:r>
      <w:r w:rsidR="00597925" w:rsidRPr="002B051D">
        <w:rPr>
          <w:rFonts w:asciiTheme="majorHAnsi" w:hAnsiTheme="majorHAnsi" w:cstheme="majorHAnsi"/>
        </w:rPr>
        <w:t>prac</w:t>
      </w:r>
      <w:r w:rsidR="002663CF" w:rsidRPr="002B051D">
        <w:rPr>
          <w:rFonts w:asciiTheme="majorHAnsi" w:hAnsiTheme="majorHAnsi" w:cstheme="majorHAnsi"/>
        </w:rPr>
        <w:t xml:space="preserve">ownicy, </w:t>
      </w:r>
      <w:r w:rsidR="00597925" w:rsidRPr="002B051D">
        <w:rPr>
          <w:rFonts w:asciiTheme="majorHAnsi" w:hAnsiTheme="majorHAnsi" w:cstheme="majorHAnsi"/>
        </w:rPr>
        <w:t>kierowni</w:t>
      </w:r>
      <w:r w:rsidR="002663CF" w:rsidRPr="002B051D">
        <w:rPr>
          <w:rFonts w:asciiTheme="majorHAnsi" w:hAnsiTheme="majorHAnsi" w:cstheme="majorHAnsi"/>
        </w:rPr>
        <w:t>cy, przedstawiciele</w:t>
      </w:r>
      <w:r w:rsidR="00597925" w:rsidRPr="002B051D">
        <w:rPr>
          <w:rFonts w:asciiTheme="majorHAnsi" w:hAnsiTheme="majorHAnsi" w:cstheme="majorHAnsi"/>
        </w:rPr>
        <w:t xml:space="preserve"> punktów sprzedaży</w:t>
      </w:r>
      <w:r w:rsidR="002663CF" w:rsidRPr="002B051D">
        <w:rPr>
          <w:rFonts w:asciiTheme="majorHAnsi" w:hAnsiTheme="majorHAnsi" w:cstheme="majorHAnsi"/>
        </w:rPr>
        <w:t xml:space="preserve"> oraz członkowie ich rodzin i/lub członkowie tego samego gospodarstwa domowego</w:t>
      </w:r>
      <w:r w:rsidR="002B051D">
        <w:rPr>
          <w:rFonts w:asciiTheme="majorHAnsi" w:hAnsiTheme="majorHAnsi" w:cstheme="majorHAnsi"/>
        </w:rPr>
        <w:t xml:space="preserve">, </w:t>
      </w:r>
      <w:r w:rsidR="001B7559" w:rsidRPr="002B051D">
        <w:rPr>
          <w:rFonts w:asciiTheme="majorHAnsi" w:hAnsiTheme="majorHAnsi" w:cstheme="majorHAnsi"/>
        </w:rPr>
        <w:t xml:space="preserve">osoby </w:t>
      </w:r>
      <w:r w:rsidR="002663CF" w:rsidRPr="002B051D">
        <w:rPr>
          <w:rFonts w:asciiTheme="majorHAnsi" w:hAnsiTheme="majorHAnsi" w:cstheme="majorHAnsi"/>
        </w:rPr>
        <w:t>posiadając</w:t>
      </w:r>
      <w:r w:rsidR="001B7559" w:rsidRPr="002B051D">
        <w:rPr>
          <w:rFonts w:asciiTheme="majorHAnsi" w:hAnsiTheme="majorHAnsi" w:cstheme="majorHAnsi"/>
        </w:rPr>
        <w:t>e</w:t>
      </w:r>
      <w:r w:rsidR="002663CF" w:rsidRPr="002B051D">
        <w:rPr>
          <w:rFonts w:asciiTheme="majorHAnsi" w:hAnsiTheme="majorHAnsi" w:cstheme="majorHAnsi"/>
        </w:rPr>
        <w:t xml:space="preserve"> to samo nazwisko </w:t>
      </w:r>
      <w:bookmarkStart w:id="3" w:name="_Hlk163566101"/>
      <w:r w:rsidR="002663CF" w:rsidRPr="002B051D">
        <w:rPr>
          <w:rFonts w:asciiTheme="majorHAnsi" w:hAnsiTheme="majorHAnsi" w:cstheme="majorHAnsi"/>
        </w:rPr>
        <w:t>i/lub adres pocztowy i/lub mail i/lub ten sam telefon</w:t>
      </w:r>
      <w:r w:rsidR="001B7559" w:rsidRPr="002B051D">
        <w:rPr>
          <w:rFonts w:asciiTheme="majorHAnsi" w:hAnsiTheme="majorHAnsi" w:cstheme="majorHAnsi"/>
        </w:rPr>
        <w:t>,</w:t>
      </w:r>
    </w:p>
    <w:bookmarkEnd w:id="3"/>
    <w:p w14:paraId="4D6BBDE5" w14:textId="5F41E044" w:rsidR="00997F5A" w:rsidRPr="002B051D" w:rsidRDefault="00597925" w:rsidP="007B5D69">
      <w:pPr>
        <w:pStyle w:val="Paragraphedeliste"/>
        <w:numPr>
          <w:ilvl w:val="0"/>
          <w:numId w:val="9"/>
        </w:numPr>
        <w:spacing w:before="120" w:after="120"/>
        <w:jc w:val="both"/>
        <w:rPr>
          <w:rFonts w:asciiTheme="majorHAnsi" w:hAnsiTheme="majorHAnsi" w:cstheme="majorHAnsi"/>
        </w:rPr>
      </w:pPr>
      <w:r w:rsidRPr="002B051D">
        <w:rPr>
          <w:rFonts w:asciiTheme="majorHAnsi" w:hAnsiTheme="majorHAnsi" w:cstheme="majorHAnsi"/>
        </w:rPr>
        <w:t>człon</w:t>
      </w:r>
      <w:r w:rsidR="002663CF" w:rsidRPr="002B051D">
        <w:rPr>
          <w:rFonts w:asciiTheme="majorHAnsi" w:hAnsiTheme="majorHAnsi" w:cstheme="majorHAnsi"/>
        </w:rPr>
        <w:t>kowie</w:t>
      </w:r>
      <w:r w:rsidRPr="002B051D">
        <w:rPr>
          <w:rFonts w:asciiTheme="majorHAnsi" w:hAnsiTheme="majorHAnsi" w:cstheme="majorHAnsi"/>
        </w:rPr>
        <w:t xml:space="preserve"> firm zaangażowanych w przygotowanie </w:t>
      </w:r>
      <w:r w:rsidR="00C05B22" w:rsidRPr="002B051D">
        <w:rPr>
          <w:rFonts w:asciiTheme="majorHAnsi" w:hAnsiTheme="majorHAnsi" w:cstheme="majorHAnsi"/>
        </w:rPr>
        <w:t>Promocji na każdym jej etapie</w:t>
      </w:r>
      <w:r w:rsidR="001B7559" w:rsidRPr="002B051D">
        <w:rPr>
          <w:rFonts w:asciiTheme="majorHAnsi" w:hAnsiTheme="majorHAnsi" w:cstheme="majorHAnsi"/>
        </w:rPr>
        <w:t>,</w:t>
      </w:r>
    </w:p>
    <w:p w14:paraId="134CB2A6" w14:textId="3314CC5D" w:rsidR="00C342BA" w:rsidRPr="002B051D" w:rsidRDefault="00C342BA" w:rsidP="007B5D69">
      <w:pPr>
        <w:pStyle w:val="Paragraphedeliste"/>
        <w:numPr>
          <w:ilvl w:val="0"/>
          <w:numId w:val="9"/>
        </w:numPr>
        <w:spacing w:before="120" w:after="120"/>
        <w:jc w:val="both"/>
        <w:rPr>
          <w:rFonts w:asciiTheme="majorHAnsi" w:hAnsiTheme="majorHAnsi" w:cstheme="majorHAnsi"/>
        </w:rPr>
      </w:pPr>
      <w:r w:rsidRPr="002B051D">
        <w:rPr>
          <w:rFonts w:asciiTheme="majorHAnsi" w:hAnsiTheme="majorHAnsi" w:cstheme="majorHAnsi"/>
        </w:rPr>
        <w:t xml:space="preserve">osoby podlegające jakimkolwiek sankcjom (administracyjnym i/lub karnym) o charakterze krajowym lub międzynarodowym, </w:t>
      </w:r>
      <w:r w:rsidR="002B051D">
        <w:rPr>
          <w:rFonts w:asciiTheme="majorHAnsi" w:hAnsiTheme="majorHAnsi" w:cstheme="majorHAnsi"/>
        </w:rPr>
        <w:t xml:space="preserve">w przypadku których </w:t>
      </w:r>
      <w:r w:rsidRPr="002B051D">
        <w:rPr>
          <w:rFonts w:asciiTheme="majorHAnsi" w:hAnsiTheme="majorHAnsi" w:cstheme="majorHAnsi"/>
        </w:rPr>
        <w:t>okaże się, że</w:t>
      </w:r>
      <w:r w:rsidR="002B051D">
        <w:rPr>
          <w:rFonts w:asciiTheme="majorHAnsi" w:hAnsiTheme="majorHAnsi" w:cstheme="majorHAnsi"/>
        </w:rPr>
        <w:t xml:space="preserve"> ich</w:t>
      </w:r>
      <w:r w:rsidRPr="002B051D">
        <w:rPr>
          <w:rFonts w:asciiTheme="majorHAnsi" w:hAnsiTheme="majorHAnsi" w:cstheme="majorHAnsi"/>
        </w:rPr>
        <w:t xml:space="preserve"> rachunek bankowy został sklasyfikowany jako rachunek należący do osoby podlegającej takim sankcjom</w:t>
      </w:r>
      <w:r w:rsidR="001B7559" w:rsidRPr="002B051D">
        <w:rPr>
          <w:rFonts w:asciiTheme="majorHAnsi" w:hAnsiTheme="majorHAnsi" w:cstheme="majorHAnsi"/>
        </w:rPr>
        <w:t>.</w:t>
      </w:r>
    </w:p>
    <w:p w14:paraId="656D0E6D" w14:textId="42206038" w:rsidR="00C342BA" w:rsidRPr="002B051D" w:rsidRDefault="002663CF" w:rsidP="007B5D69">
      <w:pPr>
        <w:spacing w:before="120" w:after="120"/>
        <w:ind w:left="709" w:hanging="709"/>
        <w:jc w:val="both"/>
        <w:rPr>
          <w:rFonts w:asciiTheme="majorHAnsi" w:hAnsiTheme="majorHAnsi" w:cstheme="majorHAnsi"/>
        </w:rPr>
      </w:pPr>
      <w:r w:rsidRPr="002B051D">
        <w:rPr>
          <w:rFonts w:asciiTheme="majorHAnsi" w:hAnsiTheme="majorHAnsi" w:cstheme="majorHAnsi"/>
        </w:rPr>
        <w:t>2.3.</w:t>
      </w:r>
      <w:r w:rsidRPr="002B051D">
        <w:rPr>
          <w:rFonts w:asciiTheme="majorHAnsi" w:hAnsiTheme="majorHAnsi" w:cstheme="majorHAnsi"/>
        </w:rPr>
        <w:tab/>
        <w:t>Promocja jest ograniczona do jednego uczestnika na dane gospodarstwo domowe (to samo nazwisko i/lub adres pocztowy i/lub mail i/lub ten sam telefon</w:t>
      </w:r>
      <w:r w:rsidR="00880D84">
        <w:rPr>
          <w:rFonts w:asciiTheme="majorHAnsi" w:hAnsiTheme="majorHAnsi" w:cstheme="majorHAnsi"/>
        </w:rPr>
        <w:t>)</w:t>
      </w:r>
    </w:p>
    <w:p w14:paraId="6DDCBEF2" w14:textId="719E0945" w:rsidR="00997F5A" w:rsidRPr="002B051D" w:rsidRDefault="001B7559" w:rsidP="007B5D69">
      <w:pPr>
        <w:spacing w:before="120" w:after="120"/>
        <w:ind w:left="709" w:hanging="709"/>
        <w:jc w:val="both"/>
        <w:rPr>
          <w:rFonts w:asciiTheme="majorHAnsi" w:hAnsiTheme="majorHAnsi" w:cstheme="majorHAnsi"/>
        </w:rPr>
      </w:pPr>
      <w:r w:rsidRPr="002B051D">
        <w:rPr>
          <w:rFonts w:asciiTheme="majorHAnsi" w:hAnsiTheme="majorHAnsi" w:cstheme="majorHAnsi"/>
        </w:rPr>
        <w:t xml:space="preserve">2.4. </w:t>
      </w:r>
      <w:r w:rsidR="005F3E22" w:rsidRPr="002B051D">
        <w:rPr>
          <w:rFonts w:asciiTheme="majorHAnsi" w:hAnsiTheme="majorHAnsi" w:cstheme="majorHAnsi"/>
        </w:rPr>
        <w:tab/>
      </w:r>
      <w:r w:rsidRPr="002B051D">
        <w:rPr>
          <w:rFonts w:asciiTheme="majorHAnsi" w:hAnsiTheme="majorHAnsi" w:cstheme="majorHAnsi"/>
        </w:rPr>
        <w:t>Wzięcie udziału w promocji jest dobrowolne i równoznaczne z akceptacją Regulaminu.</w:t>
      </w:r>
    </w:p>
    <w:p w14:paraId="653163E0" w14:textId="0B3C6365" w:rsidR="005F3E22" w:rsidRPr="002B051D" w:rsidRDefault="005F3E22" w:rsidP="007B5D69">
      <w:pPr>
        <w:spacing w:before="120" w:after="120"/>
        <w:ind w:left="709" w:hanging="709"/>
        <w:jc w:val="both"/>
        <w:rPr>
          <w:rFonts w:asciiTheme="majorHAnsi" w:hAnsiTheme="majorHAnsi" w:cstheme="majorHAnsi"/>
        </w:rPr>
      </w:pPr>
      <w:r w:rsidRPr="002B051D">
        <w:rPr>
          <w:rFonts w:asciiTheme="majorHAnsi" w:hAnsiTheme="majorHAnsi" w:cstheme="majorHAnsi"/>
        </w:rPr>
        <w:t xml:space="preserve">2.5. </w:t>
      </w:r>
      <w:r w:rsidRPr="002B051D">
        <w:rPr>
          <w:rFonts w:asciiTheme="majorHAnsi" w:hAnsiTheme="majorHAnsi" w:cstheme="majorHAnsi"/>
          <w:color w:val="272727"/>
        </w:rPr>
        <w:t> </w:t>
      </w:r>
      <w:r w:rsidRPr="002B051D">
        <w:rPr>
          <w:rFonts w:asciiTheme="majorHAnsi" w:hAnsiTheme="majorHAnsi" w:cstheme="majorHAnsi"/>
          <w:color w:val="272727"/>
        </w:rPr>
        <w:tab/>
        <w:t xml:space="preserve">W celu wzięcia udziału w Promocji, </w:t>
      </w:r>
      <w:r w:rsidR="00880D84">
        <w:rPr>
          <w:rFonts w:asciiTheme="majorHAnsi" w:hAnsiTheme="majorHAnsi" w:cstheme="majorHAnsi"/>
          <w:color w:val="272727"/>
        </w:rPr>
        <w:t>u</w:t>
      </w:r>
      <w:r w:rsidRPr="002B051D">
        <w:rPr>
          <w:rFonts w:asciiTheme="majorHAnsi" w:hAnsiTheme="majorHAnsi" w:cstheme="majorHAnsi"/>
          <w:color w:val="272727"/>
        </w:rPr>
        <w:t>czestnik zobowiązany jest do łącznego spełnienia wszystkich poniższych warunków w Okresie Obowiązywania Promocji:</w:t>
      </w:r>
    </w:p>
    <w:p w14:paraId="28D4D51D" w14:textId="17188E62" w:rsidR="00997F5A" w:rsidRPr="002B051D" w:rsidRDefault="005F3E22" w:rsidP="007B5D69">
      <w:pPr>
        <w:pStyle w:val="Default"/>
        <w:keepNext/>
        <w:numPr>
          <w:ilvl w:val="0"/>
          <w:numId w:val="10"/>
        </w:numPr>
        <w:spacing w:before="120" w:after="120"/>
        <w:jc w:val="both"/>
        <w:rPr>
          <w:rFonts w:asciiTheme="majorHAnsi" w:hAnsiTheme="majorHAnsi" w:cstheme="majorHAnsi"/>
          <w:iCs/>
          <w:color w:val="auto"/>
          <w:sz w:val="22"/>
          <w:szCs w:val="22"/>
        </w:rPr>
      </w:pPr>
      <w:r w:rsidRPr="002B051D">
        <w:rPr>
          <w:rFonts w:asciiTheme="majorHAnsi" w:hAnsiTheme="majorHAnsi" w:cstheme="majorHAnsi"/>
          <w:iCs/>
          <w:color w:val="auto"/>
          <w:sz w:val="22"/>
          <w:szCs w:val="22"/>
        </w:rPr>
        <w:t>zakupu</w:t>
      </w:r>
      <w:r w:rsidR="00043131" w:rsidRPr="002B051D">
        <w:rPr>
          <w:rFonts w:asciiTheme="majorHAnsi" w:hAnsiTheme="majorHAnsi" w:cstheme="majorHAnsi"/>
          <w:iCs/>
          <w:color w:val="auto"/>
          <w:sz w:val="22"/>
          <w:szCs w:val="22"/>
        </w:rPr>
        <w:t xml:space="preserve"> 4 (czterech) O</w:t>
      </w:r>
      <w:r w:rsidR="00597925" w:rsidRPr="002B051D">
        <w:rPr>
          <w:rFonts w:asciiTheme="majorHAnsi" w:hAnsiTheme="majorHAnsi" w:cstheme="majorHAnsi"/>
          <w:iCs/>
          <w:color w:val="auto"/>
          <w:sz w:val="22"/>
          <w:szCs w:val="22"/>
        </w:rPr>
        <w:t xml:space="preserve">pon </w:t>
      </w:r>
      <w:r w:rsidR="009A279E">
        <w:rPr>
          <w:rFonts w:asciiTheme="majorHAnsi" w:hAnsiTheme="majorHAnsi" w:cstheme="majorHAnsi"/>
          <w:iCs/>
          <w:color w:val="auto"/>
          <w:sz w:val="22"/>
          <w:szCs w:val="22"/>
        </w:rPr>
        <w:t>Point S</w:t>
      </w:r>
      <w:r w:rsidR="00043131" w:rsidRPr="002B051D">
        <w:rPr>
          <w:rFonts w:asciiTheme="majorHAnsi" w:hAnsiTheme="majorHAnsi" w:cstheme="majorHAnsi"/>
          <w:iCs/>
          <w:color w:val="auto"/>
          <w:sz w:val="22"/>
          <w:szCs w:val="22"/>
        </w:rPr>
        <w:t xml:space="preserve"> w uczestniczącym w promocji punkcie sprzedaży detalicznej Point S</w:t>
      </w:r>
      <w:r w:rsidR="00880D84">
        <w:rPr>
          <w:rFonts w:asciiTheme="majorHAnsi" w:hAnsiTheme="majorHAnsi" w:cstheme="majorHAnsi"/>
          <w:iCs/>
          <w:color w:val="auto"/>
          <w:sz w:val="22"/>
          <w:szCs w:val="22"/>
        </w:rPr>
        <w:t>.</w:t>
      </w:r>
    </w:p>
    <w:p w14:paraId="3486F686" w14:textId="63F57073" w:rsidR="00043131" w:rsidRPr="002B051D" w:rsidRDefault="00043131" w:rsidP="007B5D69">
      <w:pPr>
        <w:pStyle w:val="Default"/>
        <w:keepNext/>
        <w:numPr>
          <w:ilvl w:val="0"/>
          <w:numId w:val="10"/>
        </w:numPr>
        <w:spacing w:before="120" w:after="120"/>
        <w:jc w:val="both"/>
        <w:rPr>
          <w:rFonts w:asciiTheme="majorHAnsi" w:hAnsiTheme="majorHAnsi" w:cstheme="majorHAnsi"/>
          <w:iCs/>
          <w:color w:val="auto"/>
          <w:sz w:val="22"/>
          <w:szCs w:val="22"/>
        </w:rPr>
      </w:pPr>
      <w:r w:rsidRPr="002B051D">
        <w:rPr>
          <w:rFonts w:asciiTheme="majorHAnsi" w:hAnsiTheme="majorHAnsi" w:cstheme="majorHAnsi"/>
          <w:iCs/>
          <w:color w:val="auto"/>
          <w:sz w:val="22"/>
          <w:szCs w:val="22"/>
        </w:rPr>
        <w:t>posiadać dowód zakupu (paragon fiskalny lub fakturę) wystawion</w:t>
      </w:r>
      <w:r w:rsidR="00880D84">
        <w:rPr>
          <w:rFonts w:asciiTheme="majorHAnsi" w:hAnsiTheme="majorHAnsi" w:cstheme="majorHAnsi"/>
          <w:iCs/>
          <w:color w:val="auto"/>
          <w:sz w:val="22"/>
          <w:szCs w:val="22"/>
        </w:rPr>
        <w:t>ą przez punkt sprzedaży biorący udział w Promocji,</w:t>
      </w:r>
      <w:r w:rsidRPr="002B051D">
        <w:rPr>
          <w:rFonts w:asciiTheme="majorHAnsi" w:hAnsiTheme="majorHAnsi" w:cstheme="majorHAnsi"/>
          <w:iCs/>
          <w:color w:val="auto"/>
          <w:sz w:val="22"/>
          <w:szCs w:val="22"/>
        </w:rPr>
        <w:t xml:space="preserve"> w okresie trwania promocji, potwierdzający ilość zakupionych opon, ich markę i</w:t>
      </w:r>
      <w:r w:rsidR="00D6667E" w:rsidRPr="002B051D">
        <w:rPr>
          <w:rFonts w:asciiTheme="majorHAnsi" w:hAnsiTheme="majorHAnsi" w:cstheme="majorHAnsi"/>
          <w:iCs/>
          <w:color w:val="auto"/>
          <w:sz w:val="22"/>
          <w:szCs w:val="22"/>
        </w:rPr>
        <w:t xml:space="preserve"> rozmiar oraz móc okazać jego oryginał na każde żądanie </w:t>
      </w:r>
      <w:r w:rsidR="00880D84">
        <w:rPr>
          <w:rFonts w:asciiTheme="majorHAnsi" w:hAnsiTheme="majorHAnsi" w:cstheme="majorHAnsi"/>
          <w:iCs/>
          <w:color w:val="auto"/>
          <w:sz w:val="22"/>
          <w:szCs w:val="22"/>
        </w:rPr>
        <w:t>O</w:t>
      </w:r>
      <w:r w:rsidR="00D6667E" w:rsidRPr="002B051D">
        <w:rPr>
          <w:rFonts w:asciiTheme="majorHAnsi" w:hAnsiTheme="majorHAnsi" w:cstheme="majorHAnsi"/>
          <w:iCs/>
          <w:color w:val="auto"/>
          <w:sz w:val="22"/>
          <w:szCs w:val="22"/>
        </w:rPr>
        <w:t>rganizatora.</w:t>
      </w:r>
    </w:p>
    <w:p w14:paraId="2F70354D" w14:textId="5A1BE63D" w:rsidR="00997F5A" w:rsidRPr="005A2A48" w:rsidRDefault="00D6667E" w:rsidP="007B5D69">
      <w:pPr>
        <w:pStyle w:val="Default"/>
        <w:keepNext/>
        <w:numPr>
          <w:ilvl w:val="0"/>
          <w:numId w:val="10"/>
        </w:numPr>
        <w:spacing w:before="120" w:after="120"/>
        <w:jc w:val="both"/>
        <w:rPr>
          <w:rFonts w:asciiTheme="majorHAnsi" w:hAnsiTheme="majorHAnsi" w:cstheme="majorHAnsi"/>
          <w:iCs/>
          <w:color w:val="auto"/>
          <w:sz w:val="22"/>
          <w:szCs w:val="22"/>
        </w:rPr>
      </w:pPr>
      <w:r w:rsidRPr="002B051D">
        <w:rPr>
          <w:rFonts w:asciiTheme="majorHAnsi" w:hAnsiTheme="majorHAnsi" w:cstheme="majorHAnsi"/>
          <w:iCs/>
          <w:color w:val="auto"/>
          <w:sz w:val="22"/>
          <w:szCs w:val="22"/>
        </w:rPr>
        <w:t xml:space="preserve">dokonać poprawnej rejestracji </w:t>
      </w:r>
      <w:r w:rsidR="00A97E3D" w:rsidRPr="002B051D">
        <w:rPr>
          <w:rFonts w:asciiTheme="majorHAnsi" w:hAnsiTheme="majorHAnsi" w:cstheme="majorHAnsi"/>
          <w:iCs/>
          <w:color w:val="auto"/>
          <w:sz w:val="22"/>
          <w:szCs w:val="22"/>
        </w:rPr>
        <w:t xml:space="preserve">zakupionych </w:t>
      </w:r>
      <w:r w:rsidRPr="002B051D">
        <w:rPr>
          <w:rFonts w:asciiTheme="majorHAnsi" w:hAnsiTheme="majorHAnsi" w:cstheme="majorHAnsi"/>
          <w:iCs/>
          <w:color w:val="auto"/>
          <w:sz w:val="22"/>
          <w:szCs w:val="22"/>
        </w:rPr>
        <w:t xml:space="preserve">Opon </w:t>
      </w:r>
      <w:r w:rsidR="00483F3A">
        <w:rPr>
          <w:rFonts w:asciiTheme="majorHAnsi" w:hAnsiTheme="majorHAnsi" w:cstheme="majorHAnsi"/>
          <w:iCs/>
          <w:color w:val="auto"/>
          <w:sz w:val="22"/>
          <w:szCs w:val="22"/>
        </w:rPr>
        <w:t>Point S</w:t>
      </w:r>
      <w:r w:rsidRPr="002B051D">
        <w:rPr>
          <w:rFonts w:asciiTheme="majorHAnsi" w:hAnsiTheme="majorHAnsi" w:cstheme="majorHAnsi"/>
          <w:iCs/>
          <w:color w:val="auto"/>
          <w:sz w:val="22"/>
          <w:szCs w:val="22"/>
        </w:rPr>
        <w:t>, w formularzu rejestracyjnym umieszczony na stronie Promocji dostępnej pod kodem QR widniejącym na materiałach promocyjnych dostępnych w punkcie sprzedaży biorącym udział w Promocji lub bezpośrednio wejść na stronę:</w:t>
      </w:r>
      <w:r w:rsidR="00B7251E">
        <w:rPr>
          <w:rFonts w:asciiTheme="majorHAnsi" w:hAnsiTheme="majorHAnsi" w:cstheme="majorHAnsi"/>
          <w:iCs/>
          <w:color w:val="auto"/>
          <w:sz w:val="22"/>
          <w:szCs w:val="22"/>
        </w:rPr>
        <w:t xml:space="preserve"> </w:t>
      </w:r>
      <w:hyperlink r:id="rId8" w:history="1">
        <w:r w:rsidR="00B7251E" w:rsidRPr="00B7251E">
          <w:rPr>
            <w:rFonts w:ascii="Aptos" w:eastAsia="Times New Roman" w:hAnsi="Aptos"/>
            <w:color w:val="467886"/>
            <w:sz w:val="22"/>
            <w:szCs w:val="22"/>
            <w:u w:val="single"/>
          </w:rPr>
          <w:t>https://www.</w:t>
        </w:r>
      </w:hyperlink>
      <w:r w:rsidR="002E428B" w:rsidRPr="002E428B">
        <w:rPr>
          <w:rFonts w:ascii="Calibri" w:eastAsia="Times New Roman" w:hAnsi="Calibri"/>
          <w:sz w:val="22"/>
          <w:szCs w:val="22"/>
        </w:rPr>
        <w:t xml:space="preserve"> </w:t>
      </w:r>
      <w:r w:rsidR="002E428B" w:rsidRPr="002E428B">
        <w:rPr>
          <w:rFonts w:ascii="Aptos" w:eastAsia="Times New Roman" w:hAnsi="Aptos"/>
          <w:color w:val="467886"/>
          <w:sz w:val="22"/>
          <w:szCs w:val="22"/>
          <w:u w:val="single"/>
        </w:rPr>
        <w:t>cashback.point-s.com.</w:t>
      </w:r>
      <w:r w:rsidR="002E428B" w:rsidRPr="005A2A48">
        <w:rPr>
          <w:rFonts w:asciiTheme="majorHAnsi" w:hAnsiTheme="majorHAnsi" w:cstheme="majorHAnsi"/>
          <w:iCs/>
          <w:color w:val="auto"/>
          <w:sz w:val="22"/>
          <w:szCs w:val="22"/>
        </w:rPr>
        <w:t xml:space="preserve"> </w:t>
      </w:r>
    </w:p>
    <w:p w14:paraId="47B3F727" w14:textId="73621A37" w:rsidR="00231686" w:rsidRPr="002B051D" w:rsidRDefault="00D6667E" w:rsidP="007B5D69">
      <w:p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2.6.</w:t>
      </w:r>
      <w:r w:rsidRPr="002B051D">
        <w:rPr>
          <w:rFonts w:asciiTheme="majorHAnsi" w:hAnsiTheme="majorHAnsi" w:cstheme="majorHAnsi"/>
        </w:rPr>
        <w:tab/>
      </w:r>
      <w:r w:rsidR="00231686" w:rsidRPr="002B051D">
        <w:rPr>
          <w:rFonts w:asciiTheme="majorHAnsi" w:hAnsiTheme="majorHAnsi" w:cstheme="majorHAnsi"/>
        </w:rPr>
        <w:t xml:space="preserve">W celu dokonania </w:t>
      </w:r>
      <w:r w:rsidR="00483F3A">
        <w:rPr>
          <w:rFonts w:asciiTheme="majorHAnsi" w:hAnsiTheme="majorHAnsi" w:cstheme="majorHAnsi"/>
        </w:rPr>
        <w:t xml:space="preserve">poprawnej </w:t>
      </w:r>
      <w:r w:rsidR="00231686" w:rsidRPr="002B051D">
        <w:rPr>
          <w:rFonts w:asciiTheme="majorHAnsi" w:hAnsiTheme="majorHAnsi" w:cstheme="majorHAnsi"/>
        </w:rPr>
        <w:t>rejestracji wymaga się podania następujących danych uczestnika:</w:t>
      </w:r>
    </w:p>
    <w:p w14:paraId="06320473" w14:textId="33A87B67"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bookmarkStart w:id="4" w:name="_Hlk163656928"/>
      <w:r w:rsidRPr="002B051D">
        <w:rPr>
          <w:rFonts w:asciiTheme="majorHAnsi" w:hAnsiTheme="majorHAnsi" w:cstheme="majorHAnsi"/>
        </w:rPr>
        <w:t>imię</w:t>
      </w:r>
      <w:r w:rsidR="00A003E8" w:rsidRPr="002B051D">
        <w:rPr>
          <w:rFonts w:asciiTheme="majorHAnsi" w:hAnsiTheme="majorHAnsi" w:cstheme="majorHAnsi"/>
        </w:rPr>
        <w:t>,</w:t>
      </w:r>
      <w:r w:rsidRPr="002B051D">
        <w:rPr>
          <w:rFonts w:asciiTheme="majorHAnsi" w:hAnsiTheme="majorHAnsi" w:cstheme="majorHAnsi"/>
        </w:rPr>
        <w:t xml:space="preserve"> </w:t>
      </w:r>
    </w:p>
    <w:p w14:paraId="3D4B2692" w14:textId="6192E8D2"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nazwisko</w:t>
      </w:r>
      <w:r w:rsidR="00A003E8" w:rsidRPr="002B051D">
        <w:rPr>
          <w:rFonts w:asciiTheme="majorHAnsi" w:hAnsiTheme="majorHAnsi" w:cstheme="majorHAnsi"/>
        </w:rPr>
        <w:t>,</w:t>
      </w:r>
      <w:r w:rsidRPr="002B051D">
        <w:rPr>
          <w:rFonts w:asciiTheme="majorHAnsi" w:hAnsiTheme="majorHAnsi" w:cstheme="majorHAnsi"/>
        </w:rPr>
        <w:t xml:space="preserve"> </w:t>
      </w:r>
    </w:p>
    <w:p w14:paraId="09834081" w14:textId="3A16FD38"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płeć</w:t>
      </w:r>
      <w:r w:rsidR="00A003E8" w:rsidRPr="002B051D">
        <w:rPr>
          <w:rFonts w:asciiTheme="majorHAnsi" w:hAnsiTheme="majorHAnsi" w:cstheme="majorHAnsi"/>
        </w:rPr>
        <w:t>,</w:t>
      </w:r>
    </w:p>
    <w:p w14:paraId="716FBCF7" w14:textId="1EFD1B1F"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a</w:t>
      </w:r>
      <w:r w:rsidR="00597925" w:rsidRPr="002B051D">
        <w:rPr>
          <w:rFonts w:asciiTheme="majorHAnsi" w:hAnsiTheme="majorHAnsi" w:cstheme="majorHAnsi"/>
        </w:rPr>
        <w:t>dres e-mail</w:t>
      </w:r>
      <w:r w:rsidR="00A003E8" w:rsidRPr="002B051D">
        <w:rPr>
          <w:rFonts w:asciiTheme="majorHAnsi" w:hAnsiTheme="majorHAnsi" w:cstheme="majorHAnsi"/>
        </w:rPr>
        <w:t>,</w:t>
      </w:r>
      <w:r w:rsidRPr="002B051D">
        <w:rPr>
          <w:rFonts w:asciiTheme="majorHAnsi" w:hAnsiTheme="majorHAnsi" w:cstheme="majorHAnsi"/>
        </w:rPr>
        <w:t xml:space="preserve"> </w:t>
      </w:r>
    </w:p>
    <w:p w14:paraId="418BDB55" w14:textId="6F063C91"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n</w:t>
      </w:r>
      <w:r w:rsidR="00597925" w:rsidRPr="002B051D">
        <w:rPr>
          <w:rFonts w:asciiTheme="majorHAnsi" w:hAnsiTheme="majorHAnsi" w:cstheme="majorHAnsi"/>
        </w:rPr>
        <w:t>umer telefonu komórkowego</w:t>
      </w:r>
      <w:r w:rsidR="00A003E8" w:rsidRPr="002B051D">
        <w:rPr>
          <w:rFonts w:asciiTheme="majorHAnsi" w:hAnsiTheme="majorHAnsi" w:cstheme="majorHAnsi"/>
        </w:rPr>
        <w:t>,</w:t>
      </w:r>
    </w:p>
    <w:p w14:paraId="7DA5732B" w14:textId="5D4E6B61"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a</w:t>
      </w:r>
      <w:r w:rsidR="00597925" w:rsidRPr="002B051D">
        <w:rPr>
          <w:rFonts w:asciiTheme="majorHAnsi" w:hAnsiTheme="majorHAnsi" w:cstheme="majorHAnsi"/>
        </w:rPr>
        <w:t xml:space="preserve">dres / </w:t>
      </w:r>
      <w:r w:rsidRPr="002B051D">
        <w:rPr>
          <w:rFonts w:asciiTheme="majorHAnsi" w:hAnsiTheme="majorHAnsi" w:cstheme="majorHAnsi"/>
        </w:rPr>
        <w:t>k</w:t>
      </w:r>
      <w:r w:rsidR="00597925" w:rsidRPr="002B051D">
        <w:rPr>
          <w:rFonts w:asciiTheme="majorHAnsi" w:hAnsiTheme="majorHAnsi" w:cstheme="majorHAnsi"/>
        </w:rPr>
        <w:t xml:space="preserve">od pocztowy / </w:t>
      </w:r>
      <w:r w:rsidRPr="002B051D">
        <w:rPr>
          <w:rFonts w:asciiTheme="majorHAnsi" w:hAnsiTheme="majorHAnsi" w:cstheme="majorHAnsi"/>
        </w:rPr>
        <w:t>m</w:t>
      </w:r>
      <w:r w:rsidR="00597925" w:rsidRPr="002B051D">
        <w:rPr>
          <w:rFonts w:asciiTheme="majorHAnsi" w:hAnsiTheme="majorHAnsi" w:cstheme="majorHAnsi"/>
        </w:rPr>
        <w:t>iasto</w:t>
      </w:r>
      <w:r w:rsidR="00A003E8" w:rsidRPr="002B051D">
        <w:rPr>
          <w:rFonts w:asciiTheme="majorHAnsi" w:hAnsiTheme="majorHAnsi" w:cstheme="majorHAnsi"/>
        </w:rPr>
        <w:t>,</w:t>
      </w:r>
    </w:p>
    <w:p w14:paraId="72D9071F" w14:textId="247A46E0"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k</w:t>
      </w:r>
      <w:r w:rsidR="00597925" w:rsidRPr="002B051D">
        <w:rPr>
          <w:rFonts w:asciiTheme="majorHAnsi" w:hAnsiTheme="majorHAnsi" w:cstheme="majorHAnsi"/>
        </w:rPr>
        <w:t>raj</w:t>
      </w:r>
      <w:r w:rsidR="00A003E8" w:rsidRPr="002B051D">
        <w:rPr>
          <w:rFonts w:asciiTheme="majorHAnsi" w:hAnsiTheme="majorHAnsi" w:cstheme="majorHAnsi"/>
        </w:rPr>
        <w:t>,</w:t>
      </w:r>
    </w:p>
    <w:p w14:paraId="1F8A499F" w14:textId="77ADA834" w:rsidR="00231686" w:rsidRPr="00222852"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d</w:t>
      </w:r>
      <w:r w:rsidR="00597925" w:rsidRPr="002B051D">
        <w:rPr>
          <w:rFonts w:asciiTheme="majorHAnsi" w:hAnsiTheme="majorHAnsi" w:cstheme="majorHAnsi"/>
        </w:rPr>
        <w:t xml:space="preserve">ata zakupu </w:t>
      </w:r>
      <w:r w:rsidR="00483F3A">
        <w:rPr>
          <w:rFonts w:asciiTheme="majorHAnsi" w:hAnsiTheme="majorHAnsi" w:cstheme="majorHAnsi"/>
        </w:rPr>
        <w:t>opon Point S</w:t>
      </w:r>
      <w:r w:rsidR="00A003E8" w:rsidRPr="00222852">
        <w:rPr>
          <w:rFonts w:asciiTheme="majorHAnsi" w:hAnsiTheme="majorHAnsi" w:cstheme="majorHAnsi"/>
        </w:rPr>
        <w:t>,</w:t>
      </w:r>
      <w:r w:rsidRPr="00222852">
        <w:rPr>
          <w:rFonts w:asciiTheme="majorHAnsi" w:hAnsiTheme="majorHAnsi" w:cstheme="majorHAnsi"/>
        </w:rPr>
        <w:t xml:space="preserve"> </w:t>
      </w:r>
    </w:p>
    <w:p w14:paraId="562888FE" w14:textId="5344E04C" w:rsidR="00231686" w:rsidRPr="00222852"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22852">
        <w:rPr>
          <w:rFonts w:asciiTheme="majorHAnsi" w:hAnsiTheme="majorHAnsi" w:cstheme="majorHAnsi"/>
        </w:rPr>
        <w:t>l</w:t>
      </w:r>
      <w:r w:rsidR="00597925" w:rsidRPr="00222852">
        <w:rPr>
          <w:rFonts w:asciiTheme="majorHAnsi" w:hAnsiTheme="majorHAnsi" w:cstheme="majorHAnsi"/>
        </w:rPr>
        <w:t xml:space="preserve">iczba zakupionych </w:t>
      </w:r>
      <w:r w:rsidR="00222852" w:rsidRPr="00222852">
        <w:rPr>
          <w:rFonts w:asciiTheme="majorHAnsi" w:hAnsiTheme="majorHAnsi" w:cstheme="majorHAnsi"/>
        </w:rPr>
        <w:t>O</w:t>
      </w:r>
      <w:r w:rsidR="00597925" w:rsidRPr="00222852">
        <w:rPr>
          <w:rFonts w:asciiTheme="majorHAnsi" w:hAnsiTheme="majorHAnsi" w:cstheme="majorHAnsi"/>
        </w:rPr>
        <w:t>pon</w:t>
      </w:r>
      <w:r w:rsidR="00222852" w:rsidRPr="00222852">
        <w:rPr>
          <w:rFonts w:asciiTheme="majorHAnsi" w:hAnsiTheme="majorHAnsi" w:cstheme="majorHAnsi"/>
        </w:rPr>
        <w:t xml:space="preserve"> </w:t>
      </w:r>
      <w:r w:rsidR="00BE160C">
        <w:rPr>
          <w:rFonts w:asciiTheme="majorHAnsi" w:hAnsiTheme="majorHAnsi" w:cstheme="majorHAnsi"/>
        </w:rPr>
        <w:t>Point S</w:t>
      </w:r>
      <w:r w:rsidR="00A003E8" w:rsidRPr="00222852">
        <w:rPr>
          <w:rFonts w:asciiTheme="majorHAnsi" w:hAnsiTheme="majorHAnsi" w:cstheme="majorHAnsi"/>
        </w:rPr>
        <w:t>,</w:t>
      </w:r>
    </w:p>
    <w:p w14:paraId="281853E7" w14:textId="1FE2B12C" w:rsidR="00231686" w:rsidRPr="00222852"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22852">
        <w:rPr>
          <w:rFonts w:asciiTheme="majorHAnsi" w:hAnsiTheme="majorHAnsi" w:cstheme="majorHAnsi"/>
        </w:rPr>
        <w:t>r</w:t>
      </w:r>
      <w:r w:rsidR="00597925" w:rsidRPr="00222852">
        <w:rPr>
          <w:rFonts w:asciiTheme="majorHAnsi" w:hAnsiTheme="majorHAnsi" w:cstheme="majorHAnsi"/>
        </w:rPr>
        <w:t xml:space="preserve">ozmiar zakupionych </w:t>
      </w:r>
      <w:r w:rsidR="00222852" w:rsidRPr="00222852">
        <w:rPr>
          <w:rFonts w:asciiTheme="majorHAnsi" w:hAnsiTheme="majorHAnsi" w:cstheme="majorHAnsi"/>
        </w:rPr>
        <w:t>O</w:t>
      </w:r>
      <w:r w:rsidR="00597925" w:rsidRPr="00222852">
        <w:rPr>
          <w:rFonts w:asciiTheme="majorHAnsi" w:hAnsiTheme="majorHAnsi" w:cstheme="majorHAnsi"/>
        </w:rPr>
        <w:t>pon</w:t>
      </w:r>
      <w:r w:rsidRPr="00222852">
        <w:rPr>
          <w:rFonts w:asciiTheme="majorHAnsi" w:hAnsiTheme="majorHAnsi" w:cstheme="majorHAnsi"/>
        </w:rPr>
        <w:t xml:space="preserve"> </w:t>
      </w:r>
      <w:r w:rsidR="00BE160C">
        <w:rPr>
          <w:rFonts w:asciiTheme="majorHAnsi" w:hAnsiTheme="majorHAnsi" w:cstheme="majorHAnsi"/>
        </w:rPr>
        <w:t>Point S</w:t>
      </w:r>
      <w:r w:rsidR="00A003E8" w:rsidRPr="00222852">
        <w:rPr>
          <w:rFonts w:asciiTheme="majorHAnsi" w:hAnsiTheme="majorHAnsi" w:cstheme="majorHAnsi"/>
        </w:rPr>
        <w:t>,</w:t>
      </w:r>
    </w:p>
    <w:p w14:paraId="49C74A85" w14:textId="6D703BB8"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n</w:t>
      </w:r>
      <w:r w:rsidR="00597925" w:rsidRPr="002B051D">
        <w:rPr>
          <w:rFonts w:asciiTheme="majorHAnsi" w:hAnsiTheme="majorHAnsi" w:cstheme="majorHAnsi"/>
        </w:rPr>
        <w:t xml:space="preserve">azwa i miasto punktu sprzedaży </w:t>
      </w:r>
      <w:r w:rsidRPr="002B051D">
        <w:rPr>
          <w:rFonts w:asciiTheme="majorHAnsi" w:hAnsiTheme="majorHAnsi" w:cstheme="majorHAnsi"/>
        </w:rPr>
        <w:t xml:space="preserve">sieci </w:t>
      </w:r>
      <w:r w:rsidR="00597925" w:rsidRPr="002B051D">
        <w:rPr>
          <w:rFonts w:asciiTheme="majorHAnsi" w:hAnsiTheme="majorHAnsi" w:cstheme="majorHAnsi"/>
        </w:rPr>
        <w:t>Point S</w:t>
      </w:r>
      <w:r w:rsidR="00A003E8" w:rsidRPr="002B051D">
        <w:rPr>
          <w:rFonts w:asciiTheme="majorHAnsi" w:hAnsiTheme="majorHAnsi" w:cstheme="majorHAnsi"/>
        </w:rPr>
        <w:t>,</w:t>
      </w:r>
    </w:p>
    <w:p w14:paraId="4FD2D398" w14:textId="05AFE3B4" w:rsidR="00231686" w:rsidRPr="002B051D"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udostępnić pdf/zdjęcie</w:t>
      </w:r>
      <w:r w:rsidR="00597925" w:rsidRPr="002B051D">
        <w:rPr>
          <w:rFonts w:asciiTheme="majorHAnsi" w:hAnsiTheme="majorHAnsi" w:cstheme="majorHAnsi"/>
        </w:rPr>
        <w:t xml:space="preserve"> dow</w:t>
      </w:r>
      <w:r w:rsidRPr="002B051D">
        <w:rPr>
          <w:rFonts w:asciiTheme="majorHAnsi" w:hAnsiTheme="majorHAnsi" w:cstheme="majorHAnsi"/>
        </w:rPr>
        <w:t>odu</w:t>
      </w:r>
      <w:r w:rsidR="00597925" w:rsidRPr="002B051D">
        <w:rPr>
          <w:rFonts w:asciiTheme="majorHAnsi" w:hAnsiTheme="majorHAnsi" w:cstheme="majorHAnsi"/>
        </w:rPr>
        <w:t xml:space="preserve"> zakupu</w:t>
      </w:r>
      <w:r w:rsidR="00A003E8" w:rsidRPr="002B051D">
        <w:rPr>
          <w:rFonts w:asciiTheme="majorHAnsi" w:hAnsiTheme="majorHAnsi" w:cstheme="majorHAnsi"/>
        </w:rPr>
        <w:t>,</w:t>
      </w:r>
    </w:p>
    <w:p w14:paraId="4CBCE798" w14:textId="2CEFBD73" w:rsidR="00A003E8" w:rsidRPr="005A2A48" w:rsidRDefault="00231686" w:rsidP="007B5D69">
      <w:pPr>
        <w:pStyle w:val="Paragraphedeliste"/>
        <w:numPr>
          <w:ilvl w:val="0"/>
          <w:numId w:val="11"/>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w</w:t>
      </w:r>
      <w:r w:rsidR="00597925" w:rsidRPr="002B051D">
        <w:rPr>
          <w:rFonts w:asciiTheme="majorHAnsi" w:hAnsiTheme="majorHAnsi" w:cstheme="majorHAnsi"/>
        </w:rPr>
        <w:t xml:space="preserve">prowadź dane </w:t>
      </w:r>
      <w:r w:rsidRPr="002B051D">
        <w:rPr>
          <w:rFonts w:asciiTheme="majorHAnsi" w:hAnsiTheme="majorHAnsi" w:cstheme="majorHAnsi"/>
        </w:rPr>
        <w:t xml:space="preserve">konta bankowego </w:t>
      </w:r>
      <w:r w:rsidR="00BE160C">
        <w:rPr>
          <w:rFonts w:asciiTheme="majorHAnsi" w:hAnsiTheme="majorHAnsi" w:cstheme="majorHAnsi"/>
        </w:rPr>
        <w:t>na</w:t>
      </w:r>
      <w:r w:rsidRPr="002B051D">
        <w:rPr>
          <w:rFonts w:asciiTheme="majorHAnsi" w:hAnsiTheme="majorHAnsi" w:cstheme="majorHAnsi"/>
        </w:rPr>
        <w:t xml:space="preserve"> które ma być przekazana nagroda</w:t>
      </w:r>
      <w:r w:rsidR="00597925" w:rsidRPr="002B051D">
        <w:rPr>
          <w:rFonts w:asciiTheme="majorHAnsi" w:hAnsiTheme="majorHAnsi" w:cstheme="majorHAnsi"/>
        </w:rPr>
        <w:t xml:space="preserve"> (</w:t>
      </w:r>
      <w:r w:rsidR="00BE160C">
        <w:rPr>
          <w:rFonts w:asciiTheme="majorHAnsi" w:hAnsiTheme="majorHAnsi" w:cstheme="majorHAnsi"/>
        </w:rPr>
        <w:t xml:space="preserve">UWAGA!: </w:t>
      </w:r>
      <w:r w:rsidR="00597925" w:rsidRPr="002B051D">
        <w:rPr>
          <w:rFonts w:asciiTheme="majorHAnsi" w:hAnsiTheme="majorHAnsi" w:cstheme="majorHAnsi"/>
        </w:rPr>
        <w:t>w formacie międzynarodowym: IBAN i BIC)</w:t>
      </w:r>
      <w:r w:rsidR="00A003E8" w:rsidRPr="002B051D">
        <w:rPr>
          <w:rFonts w:asciiTheme="majorHAnsi" w:hAnsiTheme="majorHAnsi" w:cstheme="majorHAnsi"/>
        </w:rPr>
        <w:t>,</w:t>
      </w:r>
      <w:bookmarkEnd w:id="4"/>
    </w:p>
    <w:p w14:paraId="60226E2E" w14:textId="50F2273E" w:rsidR="00997F5A" w:rsidRPr="002B051D" w:rsidRDefault="00A003E8" w:rsidP="007B5D69">
      <w:pPr>
        <w:autoSpaceDE w:val="0"/>
        <w:autoSpaceDN w:val="0"/>
        <w:adjustRightInd w:val="0"/>
        <w:spacing w:before="120" w:after="120"/>
        <w:ind w:left="709"/>
        <w:jc w:val="both"/>
        <w:rPr>
          <w:rFonts w:asciiTheme="majorHAnsi" w:hAnsiTheme="majorHAnsi" w:cstheme="majorHAnsi"/>
        </w:rPr>
      </w:pPr>
      <w:r w:rsidRPr="002B051D">
        <w:rPr>
          <w:rFonts w:asciiTheme="majorHAnsi" w:hAnsiTheme="majorHAnsi" w:cstheme="majorHAnsi"/>
        </w:rPr>
        <w:t>oraz zatwierdz</w:t>
      </w:r>
      <w:r w:rsidR="004E1865">
        <w:rPr>
          <w:rFonts w:asciiTheme="majorHAnsi" w:hAnsiTheme="majorHAnsi" w:cstheme="majorHAnsi"/>
        </w:rPr>
        <w:t>enia</w:t>
      </w:r>
      <w:r w:rsidRPr="002B051D">
        <w:rPr>
          <w:rFonts w:asciiTheme="majorHAnsi" w:hAnsiTheme="majorHAnsi" w:cstheme="majorHAnsi"/>
        </w:rPr>
        <w:t xml:space="preserve"> wszystkie wymagane przez Organizatora zgody.</w:t>
      </w:r>
    </w:p>
    <w:p w14:paraId="5027BF78" w14:textId="3D60DC4D" w:rsidR="00231686" w:rsidRPr="002B051D" w:rsidRDefault="00231686" w:rsidP="007B5D69">
      <w:pPr>
        <w:autoSpaceDE w:val="0"/>
        <w:autoSpaceDN w:val="0"/>
        <w:adjustRightInd w:val="0"/>
        <w:spacing w:before="120" w:after="120"/>
        <w:ind w:left="709" w:hanging="709"/>
        <w:jc w:val="both"/>
        <w:rPr>
          <w:rFonts w:asciiTheme="majorHAnsi" w:hAnsiTheme="majorHAnsi" w:cstheme="majorHAnsi"/>
        </w:rPr>
      </w:pPr>
      <w:r w:rsidRPr="002B051D">
        <w:rPr>
          <w:rFonts w:asciiTheme="majorHAnsi" w:hAnsiTheme="majorHAnsi" w:cstheme="majorHAnsi"/>
        </w:rPr>
        <w:t>2.7.</w:t>
      </w:r>
      <w:r w:rsidRPr="002B051D">
        <w:rPr>
          <w:rFonts w:asciiTheme="majorHAnsi" w:hAnsiTheme="majorHAnsi" w:cstheme="majorHAnsi"/>
        </w:rPr>
        <w:tab/>
        <w:t>Organizator zastrzega sobie prawo do:</w:t>
      </w:r>
    </w:p>
    <w:p w14:paraId="4053911A" w14:textId="32E536CE" w:rsidR="003E2003" w:rsidRPr="002B051D" w:rsidRDefault="00880D84" w:rsidP="007B5D69">
      <w:pPr>
        <w:pStyle w:val="Paragraphedeliste"/>
        <w:numPr>
          <w:ilvl w:val="0"/>
          <w:numId w:val="12"/>
        </w:numPr>
        <w:autoSpaceDE w:val="0"/>
        <w:autoSpaceDN w:val="0"/>
        <w:adjustRightInd w:val="0"/>
        <w:spacing w:before="120" w:after="120"/>
        <w:jc w:val="both"/>
        <w:rPr>
          <w:rFonts w:asciiTheme="majorHAnsi" w:hAnsiTheme="majorHAnsi" w:cstheme="majorHAnsi"/>
        </w:rPr>
      </w:pPr>
      <w:r>
        <w:rPr>
          <w:rFonts w:asciiTheme="majorHAnsi" w:hAnsiTheme="majorHAnsi" w:cstheme="majorHAnsi"/>
        </w:rPr>
        <w:t>t</w:t>
      </w:r>
      <w:r w:rsidR="00231686" w:rsidRPr="002B051D">
        <w:rPr>
          <w:rFonts w:asciiTheme="majorHAnsi" w:hAnsiTheme="majorHAnsi" w:cstheme="majorHAnsi"/>
        </w:rPr>
        <w:t xml:space="preserve">elefonicznej weryfikacji danych </w:t>
      </w:r>
      <w:r w:rsidR="003E2003" w:rsidRPr="002B051D">
        <w:rPr>
          <w:rFonts w:asciiTheme="majorHAnsi" w:hAnsiTheme="majorHAnsi" w:cstheme="majorHAnsi"/>
        </w:rPr>
        <w:t xml:space="preserve">uczestnika podanych na stronie, </w:t>
      </w:r>
      <w:r w:rsidR="00231686" w:rsidRPr="002B051D">
        <w:rPr>
          <w:rFonts w:asciiTheme="majorHAnsi" w:hAnsiTheme="majorHAnsi" w:cstheme="majorHAnsi"/>
        </w:rPr>
        <w:t xml:space="preserve">dotyczących </w:t>
      </w:r>
      <w:r w:rsidR="003E2003" w:rsidRPr="002B051D">
        <w:rPr>
          <w:rFonts w:asciiTheme="majorHAnsi" w:hAnsiTheme="majorHAnsi" w:cstheme="majorHAnsi"/>
        </w:rPr>
        <w:t xml:space="preserve">rejestracji Opon </w:t>
      </w:r>
      <w:r w:rsidR="00BE160C">
        <w:rPr>
          <w:rFonts w:asciiTheme="majorHAnsi" w:hAnsiTheme="majorHAnsi" w:cstheme="majorHAnsi"/>
        </w:rPr>
        <w:t>Point S</w:t>
      </w:r>
      <w:r w:rsidR="003E2003" w:rsidRPr="002B051D">
        <w:rPr>
          <w:rFonts w:asciiTheme="majorHAnsi" w:hAnsiTheme="majorHAnsi" w:cstheme="majorHAnsi"/>
        </w:rPr>
        <w:t xml:space="preserve"> objętych Promocją</w:t>
      </w:r>
      <w:r w:rsidR="00231686" w:rsidRPr="002B051D">
        <w:rPr>
          <w:rFonts w:asciiTheme="majorHAnsi" w:hAnsiTheme="majorHAnsi" w:cstheme="majorHAnsi"/>
        </w:rPr>
        <w:t xml:space="preserve"> oraz </w:t>
      </w:r>
      <w:r w:rsidR="003E2003" w:rsidRPr="002B051D">
        <w:rPr>
          <w:rFonts w:asciiTheme="majorHAnsi" w:hAnsiTheme="majorHAnsi" w:cstheme="majorHAnsi"/>
        </w:rPr>
        <w:t>weryfikacji dokumentu zakupu,</w:t>
      </w:r>
    </w:p>
    <w:p w14:paraId="43BD1C45" w14:textId="719E85FA" w:rsidR="003E2003" w:rsidRPr="002B051D" w:rsidRDefault="00880D84" w:rsidP="007B5D69">
      <w:pPr>
        <w:pStyle w:val="Paragraphedeliste"/>
        <w:numPr>
          <w:ilvl w:val="0"/>
          <w:numId w:val="12"/>
        </w:numPr>
        <w:autoSpaceDE w:val="0"/>
        <w:autoSpaceDN w:val="0"/>
        <w:adjustRightInd w:val="0"/>
        <w:spacing w:before="120" w:after="120"/>
        <w:jc w:val="both"/>
        <w:rPr>
          <w:rFonts w:asciiTheme="majorHAnsi" w:hAnsiTheme="majorHAnsi" w:cstheme="majorHAnsi"/>
        </w:rPr>
      </w:pPr>
      <w:r>
        <w:rPr>
          <w:rFonts w:asciiTheme="majorHAnsi" w:hAnsiTheme="majorHAnsi" w:cstheme="majorHAnsi"/>
        </w:rPr>
        <w:lastRenderedPageBreak/>
        <w:t>w</w:t>
      </w:r>
      <w:r w:rsidR="00231686" w:rsidRPr="002B051D">
        <w:rPr>
          <w:rFonts w:asciiTheme="majorHAnsi" w:hAnsiTheme="majorHAnsi" w:cstheme="majorHAnsi"/>
        </w:rPr>
        <w:t xml:space="preserve">eryfikacji </w:t>
      </w:r>
      <w:r w:rsidR="003E2003" w:rsidRPr="002B051D">
        <w:rPr>
          <w:rFonts w:asciiTheme="majorHAnsi" w:hAnsiTheme="majorHAnsi" w:cstheme="majorHAnsi"/>
        </w:rPr>
        <w:t xml:space="preserve">danych dotyczących Opon </w:t>
      </w:r>
      <w:r w:rsidR="00BE160C">
        <w:rPr>
          <w:rFonts w:asciiTheme="majorHAnsi" w:hAnsiTheme="majorHAnsi" w:cstheme="majorHAnsi"/>
        </w:rPr>
        <w:t>Point S</w:t>
      </w:r>
      <w:r w:rsidR="003E2003" w:rsidRPr="002B051D">
        <w:rPr>
          <w:rFonts w:asciiTheme="majorHAnsi" w:hAnsiTheme="majorHAnsi" w:cstheme="majorHAnsi"/>
        </w:rPr>
        <w:t xml:space="preserve"> i dokumentów zakupu w punkcie sprzedaży </w:t>
      </w:r>
      <w:r w:rsidR="00231686" w:rsidRPr="002B051D">
        <w:rPr>
          <w:rFonts w:asciiTheme="majorHAnsi" w:hAnsiTheme="majorHAnsi" w:cstheme="majorHAnsi"/>
        </w:rPr>
        <w:t>pod kątem autentyczności</w:t>
      </w:r>
      <w:r w:rsidR="003E2003" w:rsidRPr="002B051D">
        <w:rPr>
          <w:rFonts w:asciiTheme="majorHAnsi" w:hAnsiTheme="majorHAnsi" w:cstheme="majorHAnsi"/>
        </w:rPr>
        <w:t xml:space="preserve"> dokumentu,</w:t>
      </w:r>
    </w:p>
    <w:p w14:paraId="7A49CD21" w14:textId="6610DC51" w:rsidR="00231686" w:rsidRPr="005A2A48" w:rsidRDefault="003E2003" w:rsidP="007B5D69">
      <w:pPr>
        <w:pStyle w:val="Paragraphedeliste"/>
        <w:numPr>
          <w:ilvl w:val="0"/>
          <w:numId w:val="12"/>
        </w:numPr>
        <w:autoSpaceDE w:val="0"/>
        <w:autoSpaceDN w:val="0"/>
        <w:adjustRightInd w:val="0"/>
        <w:spacing w:before="120" w:after="120"/>
        <w:jc w:val="both"/>
        <w:rPr>
          <w:rFonts w:asciiTheme="majorHAnsi" w:hAnsiTheme="majorHAnsi" w:cstheme="majorHAnsi"/>
        </w:rPr>
      </w:pPr>
      <w:r w:rsidRPr="002B051D">
        <w:rPr>
          <w:rFonts w:asciiTheme="majorHAnsi" w:hAnsiTheme="majorHAnsi" w:cstheme="majorHAnsi"/>
        </w:rPr>
        <w:t>p</w:t>
      </w:r>
      <w:r w:rsidR="00231686" w:rsidRPr="002B051D">
        <w:rPr>
          <w:rFonts w:asciiTheme="majorHAnsi" w:hAnsiTheme="majorHAnsi" w:cstheme="majorHAnsi"/>
        </w:rPr>
        <w:t xml:space="preserve">odjęcia decyzji o wykluczeniu </w:t>
      </w:r>
      <w:r w:rsidRPr="002B051D">
        <w:rPr>
          <w:rFonts w:asciiTheme="majorHAnsi" w:hAnsiTheme="majorHAnsi" w:cstheme="majorHAnsi"/>
        </w:rPr>
        <w:t>u</w:t>
      </w:r>
      <w:r w:rsidR="00231686" w:rsidRPr="002B051D">
        <w:rPr>
          <w:rFonts w:asciiTheme="majorHAnsi" w:hAnsiTheme="majorHAnsi" w:cstheme="majorHAnsi"/>
        </w:rPr>
        <w:t xml:space="preserve">czestnika z udziału w </w:t>
      </w:r>
      <w:r w:rsidRPr="002B051D">
        <w:rPr>
          <w:rFonts w:asciiTheme="majorHAnsi" w:hAnsiTheme="majorHAnsi" w:cstheme="majorHAnsi"/>
        </w:rPr>
        <w:t>Promocji</w:t>
      </w:r>
      <w:r w:rsidR="00231686" w:rsidRPr="002B051D">
        <w:rPr>
          <w:rFonts w:asciiTheme="majorHAnsi" w:hAnsiTheme="majorHAnsi" w:cstheme="majorHAnsi"/>
        </w:rPr>
        <w:t xml:space="preserve"> w przypadku naruszenia przez niego postanowień niniejszego Regulaminu, odstąpienia od umowy zakupu </w:t>
      </w:r>
      <w:r w:rsidRPr="002B051D">
        <w:rPr>
          <w:rFonts w:asciiTheme="majorHAnsi" w:hAnsiTheme="majorHAnsi" w:cstheme="majorHAnsi"/>
        </w:rPr>
        <w:t>opon objętych Promocją</w:t>
      </w:r>
      <w:r w:rsidR="00CF3252" w:rsidRPr="002B051D">
        <w:rPr>
          <w:rFonts w:asciiTheme="majorHAnsi" w:hAnsiTheme="majorHAnsi" w:cstheme="majorHAnsi"/>
        </w:rPr>
        <w:t>,</w:t>
      </w:r>
      <w:r w:rsidR="00231686" w:rsidRPr="002B051D">
        <w:rPr>
          <w:rFonts w:asciiTheme="majorHAnsi" w:hAnsiTheme="majorHAnsi" w:cstheme="majorHAnsi"/>
        </w:rPr>
        <w:t xml:space="preserve"> rozwiązania umowy zakupu,</w:t>
      </w:r>
      <w:r w:rsidR="00CF3252" w:rsidRPr="002B051D">
        <w:rPr>
          <w:rFonts w:asciiTheme="majorHAnsi" w:hAnsiTheme="majorHAnsi" w:cstheme="majorHAnsi"/>
        </w:rPr>
        <w:t xml:space="preserve"> a także </w:t>
      </w:r>
      <w:r w:rsidR="00231686" w:rsidRPr="002B051D">
        <w:rPr>
          <w:rFonts w:asciiTheme="majorHAnsi" w:hAnsiTheme="majorHAnsi" w:cstheme="majorHAnsi"/>
        </w:rPr>
        <w:t>w przypadku prowadzenia przez niego działań szkodzących dobremu imieniu, reputacji lub interesom Organizatora</w:t>
      </w:r>
      <w:r w:rsidR="00880D84">
        <w:rPr>
          <w:rFonts w:asciiTheme="majorHAnsi" w:hAnsiTheme="majorHAnsi" w:cstheme="majorHAnsi"/>
        </w:rPr>
        <w:t xml:space="preserve"> oraz gdy</w:t>
      </w:r>
      <w:r w:rsidR="00CF3252" w:rsidRPr="002B051D">
        <w:rPr>
          <w:rFonts w:asciiTheme="majorHAnsi" w:hAnsiTheme="majorHAnsi" w:cstheme="majorHAnsi"/>
        </w:rPr>
        <w:t xml:space="preserve"> formularz uczestnika nie będzie zawierał wszystkich wymaganych danych</w:t>
      </w:r>
      <w:r w:rsidR="00880D84">
        <w:rPr>
          <w:rFonts w:asciiTheme="majorHAnsi" w:hAnsiTheme="majorHAnsi" w:cstheme="majorHAnsi"/>
        </w:rPr>
        <w:t xml:space="preserve"> i/lub </w:t>
      </w:r>
      <w:r w:rsidR="00CF3252" w:rsidRPr="002B051D">
        <w:rPr>
          <w:rFonts w:asciiTheme="majorHAnsi" w:hAnsiTheme="majorHAnsi" w:cstheme="majorHAnsi"/>
        </w:rPr>
        <w:t xml:space="preserve">podane dane będą nieczytelne i/lub błędne. </w:t>
      </w:r>
      <w:r w:rsidR="00231686" w:rsidRPr="002B051D">
        <w:rPr>
          <w:rFonts w:asciiTheme="majorHAnsi" w:hAnsiTheme="majorHAnsi" w:cstheme="majorHAnsi"/>
        </w:rPr>
        <w:t xml:space="preserve">Wykluczony </w:t>
      </w:r>
      <w:r w:rsidRPr="002B051D">
        <w:rPr>
          <w:rFonts w:asciiTheme="majorHAnsi" w:hAnsiTheme="majorHAnsi" w:cstheme="majorHAnsi"/>
        </w:rPr>
        <w:t>u</w:t>
      </w:r>
      <w:r w:rsidR="00231686" w:rsidRPr="002B051D">
        <w:rPr>
          <w:rFonts w:asciiTheme="majorHAnsi" w:hAnsiTheme="majorHAnsi" w:cstheme="majorHAnsi"/>
        </w:rPr>
        <w:t xml:space="preserve">czestnik traci prawo do otrzymania jakiejkolwiek Nagrody, a jeśli otrzymał już Nagrodę, Organizator może zażądać od niego zwrotu jej równowartości. Dodatkowo w przypadku, w którym </w:t>
      </w:r>
      <w:r w:rsidR="00880D84">
        <w:rPr>
          <w:rFonts w:asciiTheme="majorHAnsi" w:hAnsiTheme="majorHAnsi" w:cstheme="majorHAnsi"/>
        </w:rPr>
        <w:t>punkt sprzedaży</w:t>
      </w:r>
      <w:r w:rsidRPr="002B051D">
        <w:rPr>
          <w:rFonts w:asciiTheme="majorHAnsi" w:hAnsiTheme="majorHAnsi" w:cstheme="majorHAnsi"/>
        </w:rPr>
        <w:t xml:space="preserve"> biorący udział w Promocji</w:t>
      </w:r>
      <w:r w:rsidR="00231686" w:rsidRPr="002B051D">
        <w:rPr>
          <w:rFonts w:asciiTheme="majorHAnsi" w:hAnsiTheme="majorHAnsi" w:cstheme="majorHAnsi"/>
        </w:rPr>
        <w:t xml:space="preserve"> nie potwierdzi autentyczności do</w:t>
      </w:r>
      <w:r w:rsidRPr="002B051D">
        <w:rPr>
          <w:rFonts w:asciiTheme="majorHAnsi" w:hAnsiTheme="majorHAnsi" w:cstheme="majorHAnsi"/>
        </w:rPr>
        <w:t xml:space="preserve">wodu zakupu </w:t>
      </w:r>
      <w:r w:rsidR="00231686" w:rsidRPr="002B051D">
        <w:rPr>
          <w:rFonts w:asciiTheme="majorHAnsi" w:hAnsiTheme="majorHAnsi" w:cstheme="majorHAnsi"/>
        </w:rPr>
        <w:t>(</w:t>
      </w:r>
      <w:r w:rsidRPr="002B051D">
        <w:rPr>
          <w:rFonts w:asciiTheme="majorHAnsi" w:hAnsiTheme="majorHAnsi" w:cstheme="majorHAnsi"/>
        </w:rPr>
        <w:t>paragon fiska</w:t>
      </w:r>
      <w:r w:rsidR="00CF653B" w:rsidRPr="002B051D">
        <w:rPr>
          <w:rFonts w:asciiTheme="majorHAnsi" w:hAnsiTheme="majorHAnsi" w:cstheme="majorHAnsi"/>
        </w:rPr>
        <w:t>l</w:t>
      </w:r>
      <w:r w:rsidRPr="002B051D">
        <w:rPr>
          <w:rFonts w:asciiTheme="majorHAnsi" w:hAnsiTheme="majorHAnsi" w:cstheme="majorHAnsi"/>
        </w:rPr>
        <w:t xml:space="preserve">ny lub </w:t>
      </w:r>
      <w:r w:rsidR="00231686" w:rsidRPr="002B051D">
        <w:rPr>
          <w:rFonts w:asciiTheme="majorHAnsi" w:hAnsiTheme="majorHAnsi" w:cstheme="majorHAnsi"/>
        </w:rPr>
        <w:t>faktur</w:t>
      </w:r>
      <w:r w:rsidRPr="002B051D">
        <w:rPr>
          <w:rFonts w:asciiTheme="majorHAnsi" w:hAnsiTheme="majorHAnsi" w:cstheme="majorHAnsi"/>
        </w:rPr>
        <w:t>a</w:t>
      </w:r>
      <w:r w:rsidR="00231686" w:rsidRPr="002B051D">
        <w:rPr>
          <w:rFonts w:asciiTheme="majorHAnsi" w:hAnsiTheme="majorHAnsi" w:cstheme="majorHAnsi"/>
        </w:rPr>
        <w:t xml:space="preserve"> VAT), który miał zostać </w:t>
      </w:r>
      <w:r w:rsidR="00CF3252" w:rsidRPr="002B051D">
        <w:rPr>
          <w:rFonts w:asciiTheme="majorHAnsi" w:hAnsiTheme="majorHAnsi" w:cstheme="majorHAnsi"/>
        </w:rPr>
        <w:t xml:space="preserve">przez </w:t>
      </w:r>
      <w:r w:rsidR="00231686" w:rsidRPr="002B051D">
        <w:rPr>
          <w:rFonts w:asciiTheme="majorHAnsi" w:hAnsiTheme="majorHAnsi" w:cstheme="majorHAnsi"/>
        </w:rPr>
        <w:t>niego wydany, fakt ten może zostać zgłoszony do właściwych organów ścigania (karnych i podatkowych).</w:t>
      </w:r>
    </w:p>
    <w:p w14:paraId="1E8C1733" w14:textId="56683553" w:rsidR="00997F5A" w:rsidRPr="002B051D" w:rsidRDefault="00CF3252" w:rsidP="007B5D69">
      <w:pPr>
        <w:autoSpaceDE w:val="0"/>
        <w:autoSpaceDN w:val="0"/>
        <w:adjustRightInd w:val="0"/>
        <w:spacing w:before="120" w:after="120"/>
        <w:ind w:left="709" w:hanging="709"/>
        <w:jc w:val="both"/>
        <w:rPr>
          <w:rFonts w:asciiTheme="majorHAnsi" w:hAnsiTheme="majorHAnsi" w:cstheme="majorHAnsi"/>
        </w:rPr>
      </w:pPr>
      <w:r w:rsidRPr="002B051D">
        <w:rPr>
          <w:rFonts w:asciiTheme="majorHAnsi" w:hAnsiTheme="majorHAnsi" w:cstheme="majorHAnsi"/>
        </w:rPr>
        <w:t>2.8.</w:t>
      </w:r>
      <w:r w:rsidRPr="002B051D">
        <w:rPr>
          <w:rFonts w:asciiTheme="majorHAnsi" w:hAnsiTheme="majorHAnsi" w:cstheme="majorHAnsi"/>
        </w:rPr>
        <w:tab/>
      </w:r>
      <w:r w:rsidR="00597925" w:rsidRPr="002B051D">
        <w:rPr>
          <w:rFonts w:asciiTheme="majorHAnsi" w:hAnsiTheme="majorHAnsi" w:cstheme="majorHAnsi"/>
        </w:rPr>
        <w:t xml:space="preserve">Jeśli uczestnik znajdzie się wśród pierwszych </w:t>
      </w:r>
      <w:r w:rsidR="00BE160C">
        <w:rPr>
          <w:rFonts w:asciiTheme="majorHAnsi" w:hAnsiTheme="majorHAnsi" w:cstheme="majorHAnsi"/>
        </w:rPr>
        <w:t>1000</w:t>
      </w:r>
      <w:r w:rsidR="00597925" w:rsidRPr="002B051D">
        <w:rPr>
          <w:rFonts w:asciiTheme="majorHAnsi" w:hAnsiTheme="majorHAnsi" w:cstheme="majorHAnsi"/>
        </w:rPr>
        <w:t xml:space="preserve"> zgłoszeń</w:t>
      </w:r>
      <w:r w:rsidRPr="002B051D">
        <w:rPr>
          <w:rFonts w:asciiTheme="majorHAnsi" w:hAnsiTheme="majorHAnsi" w:cstheme="majorHAnsi"/>
        </w:rPr>
        <w:t>, zakwalifikowanych jako kompletne i zgodne z wymogami Organizatora</w:t>
      </w:r>
      <w:r w:rsidR="00597925" w:rsidRPr="002B051D">
        <w:rPr>
          <w:rFonts w:asciiTheme="majorHAnsi" w:hAnsiTheme="majorHAnsi" w:cstheme="majorHAnsi"/>
        </w:rPr>
        <w:t xml:space="preserve">, </w:t>
      </w:r>
      <w:r w:rsidR="00880D84">
        <w:rPr>
          <w:rFonts w:asciiTheme="majorHAnsi" w:hAnsiTheme="majorHAnsi" w:cstheme="majorHAnsi"/>
        </w:rPr>
        <w:t>na jego konto zostanie wykonany</w:t>
      </w:r>
      <w:r w:rsidRPr="002B051D">
        <w:rPr>
          <w:rFonts w:asciiTheme="majorHAnsi" w:hAnsiTheme="majorHAnsi" w:cstheme="majorHAnsi"/>
        </w:rPr>
        <w:t xml:space="preserve"> przelew bankow</w:t>
      </w:r>
      <w:r w:rsidR="00222852">
        <w:rPr>
          <w:rFonts w:asciiTheme="majorHAnsi" w:hAnsiTheme="majorHAnsi" w:cstheme="majorHAnsi"/>
        </w:rPr>
        <w:t>y</w:t>
      </w:r>
      <w:r w:rsidRPr="002B051D">
        <w:rPr>
          <w:rFonts w:asciiTheme="majorHAnsi" w:hAnsiTheme="majorHAnsi" w:cstheme="majorHAnsi"/>
        </w:rPr>
        <w:t xml:space="preserve"> w wysokości </w:t>
      </w:r>
      <w:r w:rsidR="00880D84">
        <w:rPr>
          <w:rFonts w:asciiTheme="majorHAnsi" w:hAnsiTheme="majorHAnsi" w:cstheme="majorHAnsi"/>
        </w:rPr>
        <w:t xml:space="preserve">jednej ze wskazanych w punkcie 3.1 </w:t>
      </w:r>
      <w:r w:rsidR="004E1865">
        <w:rPr>
          <w:rFonts w:asciiTheme="majorHAnsi" w:hAnsiTheme="majorHAnsi" w:cstheme="majorHAnsi"/>
        </w:rPr>
        <w:t>N</w:t>
      </w:r>
      <w:r w:rsidR="00880D84">
        <w:rPr>
          <w:rFonts w:asciiTheme="majorHAnsi" w:hAnsiTheme="majorHAnsi" w:cstheme="majorHAnsi"/>
        </w:rPr>
        <w:t>agród.</w:t>
      </w:r>
    </w:p>
    <w:p w14:paraId="2DB7CD24" w14:textId="64FEEAE3" w:rsidR="005A2A48" w:rsidRPr="002B051D" w:rsidRDefault="00A003E8" w:rsidP="007B5D69">
      <w:pPr>
        <w:spacing w:before="120" w:after="120"/>
        <w:ind w:left="709" w:hanging="709"/>
        <w:jc w:val="both"/>
        <w:rPr>
          <w:rFonts w:asciiTheme="majorHAnsi" w:hAnsiTheme="majorHAnsi" w:cstheme="majorHAnsi"/>
        </w:rPr>
      </w:pPr>
      <w:r w:rsidRPr="002B051D">
        <w:rPr>
          <w:rFonts w:asciiTheme="majorHAnsi" w:hAnsiTheme="majorHAnsi" w:cstheme="majorHAnsi"/>
        </w:rPr>
        <w:t>2.9</w:t>
      </w:r>
      <w:r w:rsidRPr="002B051D">
        <w:rPr>
          <w:rFonts w:asciiTheme="majorHAnsi" w:hAnsiTheme="majorHAnsi" w:cstheme="majorHAnsi"/>
        </w:rPr>
        <w:tab/>
      </w:r>
      <w:r w:rsidR="00597925" w:rsidRPr="002B051D">
        <w:rPr>
          <w:rFonts w:asciiTheme="majorHAnsi" w:hAnsiTheme="majorHAnsi" w:cstheme="majorHAnsi"/>
        </w:rPr>
        <w:t xml:space="preserve">Po zapoznaniu się z </w:t>
      </w:r>
      <w:r w:rsidRPr="002B051D">
        <w:rPr>
          <w:rFonts w:asciiTheme="majorHAnsi" w:hAnsiTheme="majorHAnsi" w:cstheme="majorHAnsi"/>
        </w:rPr>
        <w:t>Regulaminem,</w:t>
      </w:r>
      <w:r w:rsidR="00597925" w:rsidRPr="002B051D">
        <w:rPr>
          <w:rFonts w:asciiTheme="majorHAnsi" w:hAnsiTheme="majorHAnsi" w:cstheme="majorHAnsi"/>
        </w:rPr>
        <w:t xml:space="preserve"> uczestni</w:t>
      </w:r>
      <w:r w:rsidR="005A2A48">
        <w:rPr>
          <w:rFonts w:asciiTheme="majorHAnsi" w:hAnsiTheme="majorHAnsi" w:cstheme="majorHAnsi"/>
        </w:rPr>
        <w:t>k</w:t>
      </w:r>
      <w:r w:rsidR="00597925" w:rsidRPr="002B051D">
        <w:rPr>
          <w:rFonts w:asciiTheme="majorHAnsi" w:hAnsiTheme="majorHAnsi" w:cstheme="majorHAnsi"/>
        </w:rPr>
        <w:t xml:space="preserve"> </w:t>
      </w:r>
      <w:r w:rsidRPr="002B051D">
        <w:rPr>
          <w:rFonts w:asciiTheme="majorHAnsi" w:hAnsiTheme="majorHAnsi" w:cstheme="majorHAnsi"/>
        </w:rPr>
        <w:t xml:space="preserve">Promocji celem zakończenia procesu rejestracji </w:t>
      </w:r>
      <w:r w:rsidR="005A2A48">
        <w:rPr>
          <w:rFonts w:asciiTheme="majorHAnsi" w:hAnsiTheme="majorHAnsi" w:cstheme="majorHAnsi"/>
        </w:rPr>
        <w:t>jest</w:t>
      </w:r>
      <w:r w:rsidRPr="002B051D">
        <w:rPr>
          <w:rFonts w:asciiTheme="majorHAnsi" w:hAnsiTheme="majorHAnsi" w:cstheme="majorHAnsi"/>
        </w:rPr>
        <w:t xml:space="preserve"> zobowiązan</w:t>
      </w:r>
      <w:r w:rsidR="005A2A48">
        <w:rPr>
          <w:rFonts w:asciiTheme="majorHAnsi" w:hAnsiTheme="majorHAnsi" w:cstheme="majorHAnsi"/>
        </w:rPr>
        <w:t>y</w:t>
      </w:r>
      <w:r w:rsidRPr="002B051D">
        <w:rPr>
          <w:rFonts w:asciiTheme="majorHAnsi" w:hAnsiTheme="majorHAnsi" w:cstheme="majorHAnsi"/>
        </w:rPr>
        <w:t xml:space="preserve"> </w:t>
      </w:r>
      <w:r w:rsidR="00597925" w:rsidRPr="002B051D">
        <w:rPr>
          <w:rFonts w:asciiTheme="majorHAnsi" w:hAnsiTheme="majorHAnsi" w:cstheme="majorHAnsi"/>
        </w:rPr>
        <w:t>wy</w:t>
      </w:r>
      <w:r w:rsidRPr="002B051D">
        <w:rPr>
          <w:rFonts w:asciiTheme="majorHAnsi" w:hAnsiTheme="majorHAnsi" w:cstheme="majorHAnsi"/>
        </w:rPr>
        <w:t xml:space="preserve">razić </w:t>
      </w:r>
      <w:r w:rsidR="00597925" w:rsidRPr="002B051D">
        <w:rPr>
          <w:rFonts w:asciiTheme="majorHAnsi" w:hAnsiTheme="majorHAnsi" w:cstheme="majorHAnsi"/>
        </w:rPr>
        <w:t xml:space="preserve">zgodę na przetwarzanie swoich danych osobowych w ramach </w:t>
      </w:r>
      <w:r w:rsidRPr="002B051D">
        <w:rPr>
          <w:rFonts w:asciiTheme="majorHAnsi" w:hAnsiTheme="majorHAnsi" w:cstheme="majorHAnsi"/>
        </w:rPr>
        <w:t>trwającej Promocji</w:t>
      </w:r>
      <w:r w:rsidR="00597925" w:rsidRPr="002B051D">
        <w:rPr>
          <w:rFonts w:asciiTheme="majorHAnsi" w:hAnsiTheme="majorHAnsi" w:cstheme="majorHAnsi"/>
        </w:rPr>
        <w:t xml:space="preserve">. Zgoda ta </w:t>
      </w:r>
      <w:r w:rsidRPr="002B051D">
        <w:rPr>
          <w:rFonts w:asciiTheme="majorHAnsi" w:hAnsiTheme="majorHAnsi" w:cstheme="majorHAnsi"/>
        </w:rPr>
        <w:t>jest</w:t>
      </w:r>
      <w:r w:rsidR="00597925" w:rsidRPr="002B051D">
        <w:rPr>
          <w:rFonts w:asciiTheme="majorHAnsi" w:hAnsiTheme="majorHAnsi" w:cstheme="majorHAnsi"/>
        </w:rPr>
        <w:t xml:space="preserve"> wyrażona za pomocą p</w:t>
      </w:r>
      <w:r w:rsidRPr="002B051D">
        <w:rPr>
          <w:rFonts w:asciiTheme="majorHAnsi" w:hAnsiTheme="majorHAnsi" w:cstheme="majorHAnsi"/>
        </w:rPr>
        <w:t>ól</w:t>
      </w:r>
      <w:r w:rsidR="00597925" w:rsidRPr="002B051D">
        <w:rPr>
          <w:rFonts w:asciiTheme="majorHAnsi" w:hAnsiTheme="majorHAnsi" w:cstheme="majorHAnsi"/>
        </w:rPr>
        <w:t xml:space="preserve"> wyboru</w:t>
      </w:r>
      <w:r w:rsidRPr="002B051D">
        <w:rPr>
          <w:rFonts w:asciiTheme="majorHAnsi" w:hAnsiTheme="majorHAnsi" w:cstheme="majorHAnsi"/>
        </w:rPr>
        <w:t xml:space="preserve"> występujących w formularzu rejestracyjnym:</w:t>
      </w:r>
    </w:p>
    <w:p w14:paraId="5E174093" w14:textId="0A38B543" w:rsidR="00A003E8" w:rsidRPr="00222852" w:rsidRDefault="00597925" w:rsidP="007B5D69">
      <w:pPr>
        <w:pStyle w:val="Paragraphedeliste"/>
        <w:numPr>
          <w:ilvl w:val="0"/>
          <w:numId w:val="13"/>
        </w:numPr>
        <w:spacing w:before="120" w:after="120"/>
        <w:jc w:val="both"/>
        <w:rPr>
          <w:rFonts w:asciiTheme="majorHAnsi" w:hAnsiTheme="majorHAnsi" w:cstheme="majorHAnsi"/>
          <w:i/>
          <w:iCs/>
        </w:rPr>
      </w:pPr>
      <w:r w:rsidRPr="002B051D">
        <w:rPr>
          <w:rFonts w:asciiTheme="majorHAnsi" w:hAnsiTheme="majorHAnsi" w:cstheme="majorHAnsi"/>
        </w:rPr>
        <w:t xml:space="preserve">Potwierdzam, że jestem </w:t>
      </w:r>
      <w:r w:rsidR="00A003E8" w:rsidRPr="002B051D">
        <w:rPr>
          <w:rFonts w:asciiTheme="majorHAnsi" w:hAnsiTheme="majorHAnsi" w:cstheme="majorHAnsi"/>
        </w:rPr>
        <w:t>osobą pełnoletnią</w:t>
      </w:r>
      <w:r w:rsidRPr="002B051D">
        <w:rPr>
          <w:rFonts w:asciiTheme="majorHAnsi" w:hAnsiTheme="majorHAnsi" w:cstheme="majorHAnsi"/>
        </w:rPr>
        <w:t xml:space="preserve"> i że akceptuję wszystkie warunki </w:t>
      </w:r>
      <w:r w:rsidR="00A003E8" w:rsidRPr="002B051D">
        <w:rPr>
          <w:rFonts w:asciiTheme="majorHAnsi" w:hAnsiTheme="majorHAnsi" w:cstheme="majorHAnsi"/>
        </w:rPr>
        <w:t>R</w:t>
      </w:r>
      <w:r w:rsidRPr="002B051D">
        <w:rPr>
          <w:rFonts w:asciiTheme="majorHAnsi" w:hAnsiTheme="majorHAnsi" w:cstheme="majorHAnsi"/>
        </w:rPr>
        <w:t xml:space="preserve">egulaminu </w:t>
      </w:r>
      <w:r w:rsidR="00A003E8" w:rsidRPr="002B051D">
        <w:rPr>
          <w:rFonts w:asciiTheme="majorHAnsi" w:hAnsiTheme="majorHAnsi" w:cstheme="majorHAnsi"/>
        </w:rPr>
        <w:t>Promocji</w:t>
      </w:r>
      <w:r w:rsidRPr="002B051D">
        <w:rPr>
          <w:rFonts w:asciiTheme="majorHAnsi" w:hAnsiTheme="majorHAnsi" w:cstheme="majorHAnsi"/>
        </w:rPr>
        <w:t xml:space="preserve"> </w:t>
      </w:r>
      <w:r w:rsidRPr="00222852">
        <w:rPr>
          <w:rFonts w:asciiTheme="majorHAnsi" w:hAnsiTheme="majorHAnsi" w:cstheme="majorHAnsi"/>
          <w:i/>
          <w:iCs/>
        </w:rPr>
        <w:t>"</w:t>
      </w:r>
      <w:r w:rsidR="00F72F3C" w:rsidRPr="009A279E">
        <w:rPr>
          <w:rFonts w:asciiTheme="majorHAnsi" w:hAnsiTheme="majorHAnsi" w:cstheme="majorHAnsi"/>
          <w:i/>
          <w:iCs/>
        </w:rPr>
        <w:t>Cashback Point S Tyres</w:t>
      </w:r>
      <w:r w:rsidRPr="00222852">
        <w:rPr>
          <w:rFonts w:asciiTheme="majorHAnsi" w:hAnsiTheme="majorHAnsi" w:cstheme="majorHAnsi"/>
          <w:i/>
          <w:iCs/>
        </w:rPr>
        <w:t>"</w:t>
      </w:r>
      <w:r w:rsidR="006F240D" w:rsidRPr="00222852">
        <w:rPr>
          <w:rFonts w:asciiTheme="majorHAnsi" w:hAnsiTheme="majorHAnsi" w:cstheme="majorHAnsi"/>
          <w:i/>
          <w:iCs/>
        </w:rPr>
        <w:t>.</w:t>
      </w:r>
      <w:r w:rsidRPr="00222852">
        <w:rPr>
          <w:rFonts w:asciiTheme="majorHAnsi" w:hAnsiTheme="majorHAnsi" w:cstheme="majorHAnsi"/>
          <w:i/>
          <w:iCs/>
        </w:rPr>
        <w:t xml:space="preserve"> </w:t>
      </w:r>
    </w:p>
    <w:p w14:paraId="70E97D74" w14:textId="42DA5BA1" w:rsidR="00A003E8" w:rsidRPr="002B051D" w:rsidRDefault="00597925" w:rsidP="007B5D69">
      <w:pPr>
        <w:pStyle w:val="Paragraphedeliste"/>
        <w:numPr>
          <w:ilvl w:val="0"/>
          <w:numId w:val="13"/>
        </w:numPr>
        <w:spacing w:before="120" w:after="120"/>
        <w:jc w:val="both"/>
        <w:rPr>
          <w:rFonts w:asciiTheme="majorHAnsi" w:hAnsiTheme="majorHAnsi" w:cstheme="majorHAnsi"/>
        </w:rPr>
      </w:pPr>
      <w:r w:rsidRPr="002B051D">
        <w:rPr>
          <w:rFonts w:asciiTheme="majorHAnsi" w:hAnsiTheme="majorHAnsi" w:cstheme="majorHAnsi"/>
        </w:rPr>
        <w:t>Wyrażam zgodę na</w:t>
      </w:r>
      <w:r w:rsidR="00A003E8" w:rsidRPr="002B051D">
        <w:rPr>
          <w:rFonts w:asciiTheme="majorHAnsi" w:hAnsiTheme="majorHAnsi" w:cstheme="majorHAnsi"/>
        </w:rPr>
        <w:t xml:space="preserve"> </w:t>
      </w:r>
      <w:r w:rsidRPr="002B051D">
        <w:rPr>
          <w:rFonts w:asciiTheme="majorHAnsi" w:hAnsiTheme="majorHAnsi" w:cstheme="majorHAnsi"/>
        </w:rPr>
        <w:t xml:space="preserve">przetwarzanie moich danych osobowych </w:t>
      </w:r>
      <w:r w:rsidR="00A003E8" w:rsidRPr="002B051D">
        <w:rPr>
          <w:rFonts w:asciiTheme="majorHAnsi" w:hAnsiTheme="majorHAnsi" w:cstheme="majorHAnsi"/>
        </w:rPr>
        <w:t xml:space="preserve">w celach określonych niniejszą </w:t>
      </w:r>
      <w:r w:rsidR="005A2A48">
        <w:rPr>
          <w:rFonts w:asciiTheme="majorHAnsi" w:hAnsiTheme="majorHAnsi" w:cstheme="majorHAnsi"/>
        </w:rPr>
        <w:t>P</w:t>
      </w:r>
      <w:r w:rsidR="00A003E8" w:rsidRPr="002B051D">
        <w:rPr>
          <w:rFonts w:asciiTheme="majorHAnsi" w:hAnsiTheme="majorHAnsi" w:cstheme="majorHAnsi"/>
        </w:rPr>
        <w:t>romocją</w:t>
      </w:r>
      <w:r w:rsidRPr="002B051D">
        <w:rPr>
          <w:rFonts w:asciiTheme="majorHAnsi" w:hAnsiTheme="majorHAnsi" w:cstheme="majorHAnsi"/>
        </w:rPr>
        <w:t xml:space="preserve">, zgodnie z treścią Regulaminu </w:t>
      </w:r>
      <w:r w:rsidR="005A2A48">
        <w:rPr>
          <w:rFonts w:asciiTheme="majorHAnsi" w:hAnsiTheme="majorHAnsi" w:cstheme="majorHAnsi"/>
        </w:rPr>
        <w:t>akcji</w:t>
      </w:r>
      <w:r w:rsidRPr="002B051D">
        <w:rPr>
          <w:rFonts w:asciiTheme="majorHAnsi" w:hAnsiTheme="majorHAnsi" w:cstheme="majorHAnsi"/>
        </w:rPr>
        <w:t xml:space="preserve"> "</w:t>
      </w:r>
      <w:r w:rsidR="00F72F3C" w:rsidRPr="009A279E">
        <w:rPr>
          <w:rFonts w:asciiTheme="majorHAnsi" w:hAnsiTheme="majorHAnsi" w:cstheme="majorHAnsi"/>
          <w:i/>
          <w:iCs/>
        </w:rPr>
        <w:t>Cashback Point S Tyres</w:t>
      </w:r>
      <w:r w:rsidRPr="002B051D">
        <w:rPr>
          <w:rFonts w:asciiTheme="majorHAnsi" w:hAnsiTheme="majorHAnsi" w:cstheme="majorHAnsi"/>
        </w:rPr>
        <w:t xml:space="preserve">" oraz na wykorzystanie mojego wizerunku </w:t>
      </w:r>
      <w:r w:rsidR="00A003E8" w:rsidRPr="002B051D">
        <w:rPr>
          <w:rFonts w:asciiTheme="majorHAnsi" w:hAnsiTheme="majorHAnsi" w:cstheme="majorHAnsi"/>
        </w:rPr>
        <w:t>w celach informacyjnych dotyczących niniejszej Promocji.</w:t>
      </w:r>
    </w:p>
    <w:p w14:paraId="640BF213" w14:textId="0A9EF31F" w:rsidR="00997F5A" w:rsidRPr="005A2A48" w:rsidRDefault="00597925" w:rsidP="007B5D69">
      <w:pPr>
        <w:pStyle w:val="Paragraphedeliste"/>
        <w:numPr>
          <w:ilvl w:val="0"/>
          <w:numId w:val="13"/>
        </w:numPr>
        <w:spacing w:before="120" w:after="120"/>
        <w:jc w:val="both"/>
        <w:rPr>
          <w:rFonts w:asciiTheme="majorHAnsi" w:hAnsiTheme="majorHAnsi" w:cstheme="majorHAnsi"/>
        </w:rPr>
      </w:pPr>
      <w:r w:rsidRPr="002B051D">
        <w:rPr>
          <w:rFonts w:asciiTheme="majorHAnsi" w:hAnsiTheme="majorHAnsi" w:cstheme="majorHAnsi"/>
        </w:rPr>
        <w:t xml:space="preserve">Wyrażam zgodę na kontakt ze strony </w:t>
      </w:r>
      <w:r w:rsidR="00A003E8" w:rsidRPr="002B051D">
        <w:rPr>
          <w:rFonts w:asciiTheme="majorHAnsi" w:hAnsiTheme="majorHAnsi" w:cstheme="majorHAnsi"/>
        </w:rPr>
        <w:t>Organizatora</w:t>
      </w:r>
      <w:r w:rsidR="00D2104E" w:rsidRPr="002B051D">
        <w:rPr>
          <w:rFonts w:asciiTheme="majorHAnsi" w:hAnsiTheme="majorHAnsi" w:cstheme="majorHAnsi"/>
        </w:rPr>
        <w:t>,</w:t>
      </w:r>
      <w:r w:rsidRPr="002B051D">
        <w:rPr>
          <w:rFonts w:asciiTheme="majorHAnsi" w:hAnsiTheme="majorHAnsi" w:cstheme="majorHAnsi"/>
        </w:rPr>
        <w:t xml:space="preserve"> w celach reklamowych i/lub promocyjnych</w:t>
      </w:r>
      <w:r w:rsidR="00D2104E" w:rsidRPr="002B051D">
        <w:rPr>
          <w:rFonts w:asciiTheme="majorHAnsi" w:hAnsiTheme="majorHAnsi" w:cstheme="majorHAnsi"/>
        </w:rPr>
        <w:t>.</w:t>
      </w:r>
    </w:p>
    <w:p w14:paraId="1692FF72" w14:textId="0EE1904E" w:rsidR="00D2104E" w:rsidRDefault="00597925" w:rsidP="007B5D69">
      <w:pPr>
        <w:autoSpaceDE w:val="0"/>
        <w:autoSpaceDN w:val="0"/>
        <w:adjustRightInd w:val="0"/>
        <w:spacing w:before="120" w:after="120"/>
        <w:ind w:left="709" w:hanging="1"/>
        <w:jc w:val="both"/>
        <w:rPr>
          <w:rFonts w:asciiTheme="majorHAnsi" w:hAnsiTheme="majorHAnsi" w:cstheme="majorHAnsi"/>
        </w:rPr>
      </w:pPr>
      <w:r w:rsidRPr="00222852">
        <w:rPr>
          <w:rFonts w:asciiTheme="majorHAnsi" w:hAnsiTheme="majorHAnsi" w:cstheme="majorHAnsi"/>
        </w:rPr>
        <w:t xml:space="preserve">Jeżeli uczestnik nie zaznaczy dwóch </w:t>
      </w:r>
      <w:r w:rsidR="00D2104E" w:rsidRPr="00222852">
        <w:rPr>
          <w:rFonts w:asciiTheme="majorHAnsi" w:hAnsiTheme="majorHAnsi" w:cstheme="majorHAnsi"/>
        </w:rPr>
        <w:t>pierwszych zgód</w:t>
      </w:r>
      <w:r w:rsidRPr="00222852">
        <w:rPr>
          <w:rFonts w:asciiTheme="majorHAnsi" w:hAnsiTheme="majorHAnsi" w:cstheme="majorHAnsi"/>
        </w:rPr>
        <w:t xml:space="preserve">, jego udział </w:t>
      </w:r>
      <w:r w:rsidR="00D2104E" w:rsidRPr="00222852">
        <w:rPr>
          <w:rFonts w:asciiTheme="majorHAnsi" w:hAnsiTheme="majorHAnsi" w:cstheme="majorHAnsi"/>
        </w:rPr>
        <w:t xml:space="preserve">w Promocji </w:t>
      </w:r>
      <w:r w:rsidRPr="00222852">
        <w:rPr>
          <w:rFonts w:asciiTheme="majorHAnsi" w:hAnsiTheme="majorHAnsi" w:cstheme="majorHAnsi"/>
        </w:rPr>
        <w:t>zostanie uznany za nieważny,</w:t>
      </w:r>
      <w:r w:rsidR="00D2104E" w:rsidRPr="00222852">
        <w:rPr>
          <w:rFonts w:asciiTheme="majorHAnsi" w:hAnsiTheme="majorHAnsi" w:cstheme="majorHAnsi"/>
        </w:rPr>
        <w:t xml:space="preserve"> konsekwentnie </w:t>
      </w:r>
      <w:r w:rsidRPr="00222852">
        <w:rPr>
          <w:rFonts w:asciiTheme="majorHAnsi" w:hAnsiTheme="majorHAnsi" w:cstheme="majorHAnsi"/>
        </w:rPr>
        <w:t>nie będzie mógł zatwierdzić swojego formularza rejestracyjnego.</w:t>
      </w:r>
      <w:r w:rsidRPr="002B051D">
        <w:rPr>
          <w:rFonts w:asciiTheme="majorHAnsi" w:hAnsiTheme="majorHAnsi" w:cstheme="majorHAnsi"/>
        </w:rPr>
        <w:t xml:space="preserve"> Gromadzenie i przetwarzanie danych osobowych uczestnika jest niezbędne do organizacji </w:t>
      </w:r>
      <w:r w:rsidR="00D2104E" w:rsidRPr="002B051D">
        <w:rPr>
          <w:rFonts w:asciiTheme="majorHAnsi" w:hAnsiTheme="majorHAnsi" w:cstheme="majorHAnsi"/>
        </w:rPr>
        <w:t>Promocji.</w:t>
      </w:r>
      <w:r w:rsidRPr="002B051D">
        <w:rPr>
          <w:rFonts w:asciiTheme="majorHAnsi" w:hAnsiTheme="majorHAnsi" w:cstheme="majorHAnsi"/>
        </w:rPr>
        <w:t xml:space="preserve"> </w:t>
      </w:r>
      <w:r w:rsidR="00D2104E" w:rsidRPr="002B051D">
        <w:rPr>
          <w:rFonts w:asciiTheme="majorHAnsi" w:hAnsiTheme="majorHAnsi" w:cstheme="majorHAnsi"/>
        </w:rPr>
        <w:t xml:space="preserve">Brak zaznaczenia ostatniej zgody nie warunkuje udziału w Promocji. </w:t>
      </w:r>
    </w:p>
    <w:p w14:paraId="08451C1E" w14:textId="2DE62DF3" w:rsidR="005A2A48" w:rsidRPr="002B051D" w:rsidRDefault="005A2A48" w:rsidP="007B5D69">
      <w:pPr>
        <w:autoSpaceDE w:val="0"/>
        <w:autoSpaceDN w:val="0"/>
        <w:adjustRightInd w:val="0"/>
        <w:spacing w:before="120" w:after="120"/>
        <w:jc w:val="both"/>
        <w:rPr>
          <w:rFonts w:asciiTheme="majorHAnsi" w:hAnsiTheme="majorHAnsi" w:cstheme="majorHAnsi"/>
        </w:rPr>
      </w:pPr>
      <w:r w:rsidRPr="00F44AB6">
        <w:rPr>
          <w:rFonts w:asciiTheme="majorHAnsi" w:hAnsiTheme="majorHAnsi" w:cstheme="majorHAnsi"/>
        </w:rPr>
        <w:t>2.10.</w:t>
      </w:r>
      <w:r w:rsidRPr="00F44AB6">
        <w:rPr>
          <w:rFonts w:asciiTheme="majorHAnsi" w:hAnsiTheme="majorHAnsi" w:cstheme="majorHAnsi"/>
        </w:rPr>
        <w:tab/>
        <w:t>Uczestnik Promocji może dokonać rejestracji w Promocji tylko jeden raz.</w:t>
      </w:r>
    </w:p>
    <w:p w14:paraId="65F1EBCD" w14:textId="086691C9" w:rsidR="005A2A48" w:rsidRPr="002B051D" w:rsidRDefault="00A97E3D" w:rsidP="007B5D69">
      <w:pPr>
        <w:pStyle w:val="Default"/>
        <w:spacing w:before="120" w:after="120"/>
        <w:ind w:left="709" w:hanging="709"/>
        <w:jc w:val="both"/>
        <w:rPr>
          <w:rFonts w:asciiTheme="majorHAnsi" w:hAnsiTheme="majorHAnsi" w:cstheme="majorHAnsi"/>
          <w:color w:val="auto"/>
          <w:sz w:val="22"/>
          <w:szCs w:val="22"/>
        </w:rPr>
      </w:pPr>
      <w:r w:rsidRPr="002B051D">
        <w:rPr>
          <w:rFonts w:asciiTheme="majorHAnsi" w:hAnsiTheme="majorHAnsi" w:cstheme="majorHAnsi"/>
          <w:sz w:val="22"/>
          <w:szCs w:val="22"/>
        </w:rPr>
        <w:t>2.1</w:t>
      </w:r>
      <w:r w:rsidR="0069373F">
        <w:rPr>
          <w:rFonts w:asciiTheme="majorHAnsi" w:hAnsiTheme="majorHAnsi" w:cstheme="majorHAnsi"/>
          <w:sz w:val="22"/>
          <w:szCs w:val="22"/>
        </w:rPr>
        <w:t>1</w:t>
      </w:r>
      <w:r w:rsidRPr="002B051D">
        <w:rPr>
          <w:rFonts w:asciiTheme="majorHAnsi" w:hAnsiTheme="majorHAnsi" w:cstheme="majorHAnsi"/>
          <w:sz w:val="22"/>
          <w:szCs w:val="22"/>
        </w:rPr>
        <w:t>.</w:t>
      </w:r>
      <w:r w:rsidR="00D2104E" w:rsidRPr="002B051D">
        <w:rPr>
          <w:rFonts w:asciiTheme="majorHAnsi" w:hAnsiTheme="majorHAnsi" w:cstheme="majorHAnsi"/>
          <w:sz w:val="22"/>
          <w:szCs w:val="22"/>
        </w:rPr>
        <w:tab/>
      </w:r>
      <w:bookmarkStart w:id="5" w:name="_Hlk163724547"/>
      <w:r w:rsidR="00D2104E" w:rsidRPr="00222852">
        <w:rPr>
          <w:rFonts w:asciiTheme="majorHAnsi" w:hAnsiTheme="majorHAnsi" w:cstheme="majorHAnsi"/>
          <w:sz w:val="22"/>
          <w:szCs w:val="22"/>
        </w:rPr>
        <w:t>Promocja</w:t>
      </w:r>
      <w:r w:rsidR="00597925" w:rsidRPr="00222852">
        <w:rPr>
          <w:rFonts w:asciiTheme="majorHAnsi" w:hAnsiTheme="majorHAnsi" w:cstheme="majorHAnsi"/>
          <w:sz w:val="22"/>
          <w:szCs w:val="22"/>
        </w:rPr>
        <w:t xml:space="preserve"> </w:t>
      </w:r>
      <w:r w:rsidR="00D2104E" w:rsidRPr="00222852">
        <w:rPr>
          <w:rFonts w:asciiTheme="majorHAnsi" w:hAnsiTheme="majorHAnsi" w:cstheme="majorHAnsi"/>
          <w:sz w:val="22"/>
          <w:szCs w:val="22"/>
        </w:rPr>
        <w:t>„</w:t>
      </w:r>
      <w:r w:rsidR="00F72F3C" w:rsidRPr="009A279E">
        <w:rPr>
          <w:rFonts w:asciiTheme="majorHAnsi" w:hAnsiTheme="majorHAnsi" w:cstheme="majorHAnsi"/>
          <w:i/>
          <w:iCs/>
          <w:color w:val="auto"/>
          <w:sz w:val="22"/>
          <w:szCs w:val="22"/>
        </w:rPr>
        <w:t>Cashback Point S Tyres</w:t>
      </w:r>
      <w:r w:rsidR="00597925" w:rsidRPr="00222852">
        <w:rPr>
          <w:rFonts w:asciiTheme="majorHAnsi" w:hAnsiTheme="majorHAnsi" w:cstheme="majorHAnsi"/>
          <w:sz w:val="22"/>
          <w:szCs w:val="22"/>
        </w:rPr>
        <w:t xml:space="preserve">" jest zarezerwowana wyłącznie dla klientów </w:t>
      </w:r>
      <w:r w:rsidR="00D2104E" w:rsidRPr="00222852">
        <w:rPr>
          <w:rFonts w:asciiTheme="majorHAnsi" w:hAnsiTheme="majorHAnsi" w:cstheme="majorHAnsi"/>
          <w:sz w:val="22"/>
          <w:szCs w:val="22"/>
        </w:rPr>
        <w:t>serwisów</w:t>
      </w:r>
      <w:r w:rsidR="00597925" w:rsidRPr="00222852">
        <w:rPr>
          <w:rFonts w:asciiTheme="majorHAnsi" w:hAnsiTheme="majorHAnsi" w:cstheme="majorHAnsi"/>
          <w:sz w:val="22"/>
          <w:szCs w:val="22"/>
        </w:rPr>
        <w:t xml:space="preserve"> Point S</w:t>
      </w:r>
      <w:r w:rsidR="00222852" w:rsidRPr="00222852">
        <w:rPr>
          <w:rFonts w:asciiTheme="majorHAnsi" w:hAnsiTheme="majorHAnsi" w:cstheme="majorHAnsi"/>
          <w:sz w:val="22"/>
          <w:szCs w:val="22"/>
        </w:rPr>
        <w:t xml:space="preserve">, </w:t>
      </w:r>
      <w:r w:rsidR="005A2A48" w:rsidRPr="00222852">
        <w:rPr>
          <w:rFonts w:asciiTheme="majorHAnsi" w:hAnsiTheme="majorHAnsi" w:cstheme="majorHAnsi"/>
          <w:color w:val="auto"/>
          <w:sz w:val="22"/>
          <w:szCs w:val="22"/>
        </w:rPr>
        <w:t>związany</w:t>
      </w:r>
      <w:r w:rsidR="00222852" w:rsidRPr="00222852">
        <w:rPr>
          <w:rFonts w:asciiTheme="majorHAnsi" w:hAnsiTheme="majorHAnsi" w:cstheme="majorHAnsi"/>
          <w:color w:val="auto"/>
          <w:sz w:val="22"/>
          <w:szCs w:val="22"/>
        </w:rPr>
        <w:t>ch</w:t>
      </w:r>
      <w:r w:rsidR="005A2A48" w:rsidRPr="00222852">
        <w:rPr>
          <w:rFonts w:asciiTheme="majorHAnsi" w:hAnsiTheme="majorHAnsi" w:cstheme="majorHAnsi"/>
          <w:color w:val="auto"/>
          <w:sz w:val="22"/>
          <w:szCs w:val="22"/>
        </w:rPr>
        <w:t xml:space="preserve"> z Organizatorem „Umową o współpracy” gwarantującą mu prawo do komunikacji w ramach udzielonej licencji znaku towarowego Point S.</w:t>
      </w:r>
      <w:bookmarkEnd w:id="5"/>
    </w:p>
    <w:p w14:paraId="50F30A1A" w14:textId="0CF0077E" w:rsidR="00997F5A" w:rsidRDefault="00997F5A" w:rsidP="005A2A48">
      <w:pPr>
        <w:ind w:left="709" w:hanging="709"/>
        <w:jc w:val="both"/>
        <w:rPr>
          <w:rFonts w:asciiTheme="majorHAnsi" w:hAnsiTheme="majorHAnsi" w:cstheme="majorHAnsi"/>
        </w:rPr>
      </w:pPr>
    </w:p>
    <w:p w14:paraId="62953650" w14:textId="77777777" w:rsidR="005A2A48" w:rsidRPr="002B051D" w:rsidRDefault="005A2A48" w:rsidP="005A2A48">
      <w:pPr>
        <w:ind w:left="709" w:hanging="709"/>
        <w:jc w:val="both"/>
        <w:rPr>
          <w:rFonts w:asciiTheme="majorHAnsi" w:hAnsiTheme="majorHAnsi" w:cstheme="majorHAnsi"/>
        </w:rPr>
      </w:pPr>
    </w:p>
    <w:p w14:paraId="4D2B1982" w14:textId="3952E290" w:rsidR="00997F5A" w:rsidRPr="002B051D" w:rsidRDefault="00597925">
      <w:pPr>
        <w:pStyle w:val="Default"/>
        <w:jc w:val="both"/>
        <w:rPr>
          <w:rFonts w:asciiTheme="majorHAnsi" w:hAnsiTheme="majorHAnsi" w:cstheme="majorHAnsi"/>
          <w:b/>
          <w:color w:val="auto"/>
          <w:sz w:val="22"/>
          <w:szCs w:val="22"/>
          <w:u w:val="single"/>
        </w:rPr>
      </w:pPr>
      <w:r w:rsidRPr="002B051D">
        <w:rPr>
          <w:rFonts w:asciiTheme="majorHAnsi" w:hAnsiTheme="majorHAnsi" w:cstheme="majorHAnsi"/>
          <w:b/>
          <w:color w:val="auto"/>
          <w:sz w:val="22"/>
          <w:szCs w:val="22"/>
          <w:u w:val="single"/>
        </w:rPr>
        <w:t xml:space="preserve">ARTYKUŁ </w:t>
      </w:r>
      <w:r w:rsidR="00A97E3D" w:rsidRPr="002B051D">
        <w:rPr>
          <w:rFonts w:asciiTheme="majorHAnsi" w:hAnsiTheme="majorHAnsi" w:cstheme="majorHAnsi"/>
          <w:b/>
          <w:color w:val="auto"/>
          <w:sz w:val="22"/>
          <w:szCs w:val="22"/>
          <w:u w:val="single"/>
        </w:rPr>
        <w:t>3</w:t>
      </w:r>
      <w:r w:rsidRPr="002B051D">
        <w:rPr>
          <w:rFonts w:asciiTheme="majorHAnsi" w:hAnsiTheme="majorHAnsi" w:cstheme="majorHAnsi"/>
          <w:b/>
          <w:color w:val="auto"/>
          <w:sz w:val="22"/>
          <w:szCs w:val="22"/>
          <w:u w:val="single"/>
        </w:rPr>
        <w:t xml:space="preserve"> - </w:t>
      </w:r>
      <w:r w:rsidR="00A97E3D" w:rsidRPr="002B051D">
        <w:rPr>
          <w:rFonts w:asciiTheme="majorHAnsi" w:hAnsiTheme="majorHAnsi" w:cstheme="majorHAnsi"/>
          <w:b/>
          <w:color w:val="auto"/>
          <w:sz w:val="22"/>
          <w:szCs w:val="22"/>
          <w:u w:val="single"/>
        </w:rPr>
        <w:t>NAGRODY</w:t>
      </w:r>
      <w:r w:rsidRPr="002B051D">
        <w:rPr>
          <w:rFonts w:asciiTheme="majorHAnsi" w:hAnsiTheme="majorHAnsi" w:cstheme="majorHAnsi"/>
          <w:b/>
          <w:color w:val="auto"/>
          <w:sz w:val="22"/>
          <w:szCs w:val="22"/>
          <w:u w:val="single"/>
        </w:rPr>
        <w:t xml:space="preserve"> </w:t>
      </w:r>
    </w:p>
    <w:p w14:paraId="7C8168DB" w14:textId="77777777" w:rsidR="00997F5A" w:rsidRPr="002B051D" w:rsidRDefault="00997F5A">
      <w:pPr>
        <w:pStyle w:val="Default"/>
        <w:jc w:val="both"/>
        <w:rPr>
          <w:rFonts w:asciiTheme="majorHAnsi" w:hAnsiTheme="majorHAnsi" w:cstheme="majorHAnsi"/>
          <w:color w:val="auto"/>
          <w:sz w:val="22"/>
          <w:szCs w:val="22"/>
          <w:u w:val="single"/>
        </w:rPr>
      </w:pPr>
    </w:p>
    <w:p w14:paraId="671E8878" w14:textId="297F9661" w:rsidR="00997F5A" w:rsidRPr="002B051D" w:rsidRDefault="00A97E3D" w:rsidP="00A97E3D">
      <w:pPr>
        <w:ind w:left="709" w:hanging="709"/>
        <w:jc w:val="both"/>
        <w:rPr>
          <w:rFonts w:asciiTheme="majorHAnsi" w:hAnsiTheme="majorHAnsi" w:cstheme="majorHAnsi"/>
        </w:rPr>
      </w:pPr>
      <w:r w:rsidRPr="002B051D">
        <w:rPr>
          <w:rFonts w:asciiTheme="majorHAnsi" w:hAnsiTheme="majorHAnsi" w:cstheme="majorHAnsi"/>
        </w:rPr>
        <w:t>3.1</w:t>
      </w:r>
      <w:r w:rsidRPr="002B051D">
        <w:rPr>
          <w:rFonts w:asciiTheme="majorHAnsi" w:hAnsiTheme="majorHAnsi" w:cstheme="majorHAnsi"/>
        </w:rPr>
        <w:tab/>
        <w:t xml:space="preserve">Organizator przewidział w </w:t>
      </w:r>
      <w:r w:rsidR="0069373F">
        <w:rPr>
          <w:rFonts w:asciiTheme="majorHAnsi" w:hAnsiTheme="majorHAnsi" w:cstheme="majorHAnsi"/>
        </w:rPr>
        <w:t>akcji</w:t>
      </w:r>
      <w:r w:rsidR="00597925" w:rsidRPr="002B051D">
        <w:rPr>
          <w:rFonts w:asciiTheme="majorHAnsi" w:hAnsiTheme="majorHAnsi" w:cstheme="majorHAnsi"/>
        </w:rPr>
        <w:t xml:space="preserve"> "</w:t>
      </w:r>
      <w:r w:rsidR="00F72F3C" w:rsidRPr="009A279E">
        <w:rPr>
          <w:rFonts w:asciiTheme="majorHAnsi" w:hAnsiTheme="majorHAnsi" w:cstheme="majorHAnsi"/>
          <w:i/>
          <w:iCs/>
        </w:rPr>
        <w:t>Cashback Point S Tyres</w:t>
      </w:r>
      <w:r w:rsidR="00597925" w:rsidRPr="002B051D">
        <w:rPr>
          <w:rFonts w:asciiTheme="majorHAnsi" w:hAnsiTheme="majorHAnsi" w:cstheme="majorHAnsi"/>
        </w:rPr>
        <w:t xml:space="preserve">" </w:t>
      </w:r>
      <w:r w:rsidR="00BE160C">
        <w:rPr>
          <w:rFonts w:asciiTheme="majorHAnsi" w:hAnsiTheme="majorHAnsi" w:cstheme="majorHAnsi"/>
        </w:rPr>
        <w:t>1000</w:t>
      </w:r>
      <w:r w:rsidRPr="002B051D">
        <w:rPr>
          <w:rFonts w:asciiTheme="majorHAnsi" w:hAnsiTheme="majorHAnsi" w:cstheme="majorHAnsi"/>
        </w:rPr>
        <w:t xml:space="preserve"> Nagród w postaci zwrotnej premii pieniężnej </w:t>
      </w:r>
      <w:r w:rsidR="0069373F">
        <w:rPr>
          <w:rFonts w:asciiTheme="majorHAnsi" w:hAnsiTheme="majorHAnsi" w:cstheme="majorHAnsi"/>
        </w:rPr>
        <w:t xml:space="preserve">wskazanych poniżej </w:t>
      </w:r>
      <w:r w:rsidRPr="002B051D">
        <w:rPr>
          <w:rFonts w:asciiTheme="majorHAnsi" w:hAnsiTheme="majorHAnsi" w:cstheme="majorHAnsi"/>
        </w:rPr>
        <w:t>wartości</w:t>
      </w:r>
      <w:r w:rsidR="0069373F">
        <w:rPr>
          <w:rFonts w:asciiTheme="majorHAnsi" w:hAnsiTheme="majorHAnsi" w:cstheme="majorHAnsi"/>
        </w:rPr>
        <w:t>ach</w:t>
      </w:r>
      <w:r w:rsidRPr="002B051D">
        <w:rPr>
          <w:rFonts w:asciiTheme="majorHAnsi" w:hAnsiTheme="majorHAnsi" w:cstheme="majorHAnsi"/>
        </w:rPr>
        <w:t>:</w:t>
      </w:r>
    </w:p>
    <w:p w14:paraId="1C65555C" w14:textId="77777777" w:rsidR="00997F5A" w:rsidRPr="002B051D" w:rsidRDefault="00997F5A">
      <w:pPr>
        <w:pStyle w:val="Corpsdetexte"/>
        <w:rPr>
          <w:rFonts w:asciiTheme="majorHAnsi" w:hAnsiTheme="majorHAnsi" w:cstheme="majorHAnsi"/>
        </w:rPr>
      </w:pPr>
    </w:p>
    <w:tbl>
      <w:tblPr>
        <w:tblStyle w:val="TableNormal"/>
        <w:tblW w:w="100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6"/>
        <w:gridCol w:w="4677"/>
      </w:tblGrid>
      <w:tr w:rsidR="00C8076C" w:rsidRPr="00C8076C" w14:paraId="72DFA220" w14:textId="77777777" w:rsidTr="00C8076C">
        <w:trPr>
          <w:trHeight w:val="587"/>
        </w:trPr>
        <w:tc>
          <w:tcPr>
            <w:tcW w:w="5396" w:type="dxa"/>
            <w:tcBorders>
              <w:top w:val="single" w:sz="4" w:space="0" w:color="000000"/>
              <w:left w:val="single" w:sz="4" w:space="0" w:color="000000"/>
              <w:bottom w:val="single" w:sz="4" w:space="0" w:color="000000"/>
              <w:right w:val="single" w:sz="4" w:space="0" w:color="000000"/>
            </w:tcBorders>
            <w:hideMark/>
          </w:tcPr>
          <w:p w14:paraId="76886024" w14:textId="241B0E9F" w:rsidR="00C8076C" w:rsidRPr="00C8076C" w:rsidRDefault="00C8076C">
            <w:pPr>
              <w:pStyle w:val="TableParagraph"/>
              <w:spacing w:before="148" w:line="240" w:lineRule="auto"/>
              <w:ind w:left="459" w:right="453"/>
              <w:rPr>
                <w:rFonts w:asciiTheme="majorHAnsi" w:hAnsiTheme="majorHAnsi" w:cstheme="majorHAnsi"/>
                <w:highlight w:val="yellow"/>
              </w:rPr>
            </w:pPr>
            <w:proofErr w:type="spellStart"/>
            <w:r w:rsidRPr="009A279E">
              <w:rPr>
                <w:rFonts w:asciiTheme="majorHAnsi" w:hAnsiTheme="majorHAnsi" w:cstheme="majorHAnsi"/>
              </w:rPr>
              <w:t>Rozmiar</w:t>
            </w:r>
            <w:proofErr w:type="spellEnd"/>
            <w:r w:rsidRPr="009A279E">
              <w:rPr>
                <w:rFonts w:asciiTheme="majorHAnsi" w:hAnsiTheme="majorHAnsi" w:cstheme="majorHAnsi"/>
              </w:rPr>
              <w:t xml:space="preserve"> </w:t>
            </w:r>
            <w:proofErr w:type="spellStart"/>
            <w:r w:rsidRPr="009A279E">
              <w:rPr>
                <w:rFonts w:asciiTheme="majorHAnsi" w:hAnsiTheme="majorHAnsi" w:cstheme="majorHAnsi"/>
              </w:rPr>
              <w:t>opon</w:t>
            </w:r>
            <w:proofErr w:type="spellEnd"/>
          </w:p>
        </w:tc>
        <w:tc>
          <w:tcPr>
            <w:tcW w:w="4677" w:type="dxa"/>
            <w:tcBorders>
              <w:top w:val="single" w:sz="4" w:space="0" w:color="000000"/>
              <w:left w:val="single" w:sz="4" w:space="0" w:color="000000"/>
              <w:bottom w:val="single" w:sz="4" w:space="0" w:color="000000"/>
              <w:right w:val="single" w:sz="4" w:space="0" w:color="000000"/>
            </w:tcBorders>
            <w:hideMark/>
          </w:tcPr>
          <w:p w14:paraId="0182648B" w14:textId="77777777" w:rsidR="00C8076C" w:rsidRPr="009A279E" w:rsidRDefault="00C8076C" w:rsidP="00A97E3D">
            <w:pPr>
              <w:pStyle w:val="TableParagraph"/>
              <w:spacing w:line="292" w:lineRule="exact"/>
              <w:ind w:left="206"/>
              <w:rPr>
                <w:rFonts w:asciiTheme="majorHAnsi" w:hAnsiTheme="majorHAnsi" w:cstheme="majorHAnsi"/>
                <w:lang w:val="pl-PL"/>
              </w:rPr>
            </w:pPr>
            <w:r w:rsidRPr="009A279E">
              <w:rPr>
                <w:rFonts w:asciiTheme="majorHAnsi" w:hAnsiTheme="majorHAnsi" w:cstheme="majorHAnsi"/>
                <w:lang w:val="pl-PL"/>
              </w:rPr>
              <w:t>Kwota zwrotu</w:t>
            </w:r>
          </w:p>
          <w:p w14:paraId="4A09BE8A" w14:textId="7ED29510" w:rsidR="00C8076C" w:rsidRPr="00C8076C" w:rsidRDefault="00C8076C" w:rsidP="00A97E3D">
            <w:pPr>
              <w:pStyle w:val="TableParagraph"/>
              <w:spacing w:before="2" w:line="273" w:lineRule="exact"/>
              <w:ind w:right="211"/>
              <w:rPr>
                <w:rFonts w:asciiTheme="majorHAnsi" w:hAnsiTheme="majorHAnsi" w:cstheme="majorHAnsi"/>
                <w:highlight w:val="yellow"/>
                <w:lang w:val="pl-PL"/>
              </w:rPr>
            </w:pPr>
            <w:r w:rsidRPr="009A279E">
              <w:rPr>
                <w:rFonts w:asciiTheme="majorHAnsi" w:hAnsiTheme="majorHAnsi" w:cstheme="majorHAnsi"/>
                <w:lang w:val="pl-PL"/>
              </w:rPr>
              <w:t xml:space="preserve">za zakup 4 sztuk </w:t>
            </w:r>
          </w:p>
        </w:tc>
      </w:tr>
      <w:tr w:rsidR="00C8076C" w:rsidRPr="00C8076C" w14:paraId="53DF1E22" w14:textId="77777777" w:rsidTr="00C8076C">
        <w:trPr>
          <w:trHeight w:val="268"/>
        </w:trPr>
        <w:tc>
          <w:tcPr>
            <w:tcW w:w="5396" w:type="dxa"/>
            <w:tcBorders>
              <w:top w:val="single" w:sz="4" w:space="0" w:color="000000"/>
              <w:left w:val="single" w:sz="4" w:space="0" w:color="000000"/>
              <w:bottom w:val="single" w:sz="4" w:space="0" w:color="000000"/>
              <w:right w:val="single" w:sz="4" w:space="0" w:color="000000"/>
            </w:tcBorders>
            <w:hideMark/>
          </w:tcPr>
          <w:p w14:paraId="085B9858" w14:textId="40566481" w:rsidR="00C8076C" w:rsidRPr="009A279E" w:rsidRDefault="00C8076C">
            <w:pPr>
              <w:pStyle w:val="TableParagraph"/>
              <w:ind w:left="459" w:right="448"/>
              <w:rPr>
                <w:rFonts w:asciiTheme="majorHAnsi" w:hAnsiTheme="majorHAnsi" w:cstheme="majorHAnsi"/>
              </w:rPr>
            </w:pPr>
            <w:r w:rsidRPr="009A279E">
              <w:rPr>
                <w:rFonts w:asciiTheme="majorHAnsi" w:hAnsiTheme="majorHAnsi" w:cstheme="majorHAnsi"/>
              </w:rPr>
              <w:t xml:space="preserve">15 -16 </w:t>
            </w:r>
            <w:proofErr w:type="spellStart"/>
            <w:r w:rsidRPr="009A279E">
              <w:rPr>
                <w:rFonts w:asciiTheme="majorHAnsi" w:hAnsiTheme="majorHAnsi" w:cstheme="majorHAnsi"/>
              </w:rPr>
              <w:t>cali</w:t>
            </w:r>
            <w:proofErr w:type="spellEnd"/>
          </w:p>
        </w:tc>
        <w:tc>
          <w:tcPr>
            <w:tcW w:w="4677" w:type="dxa"/>
            <w:tcBorders>
              <w:top w:val="single" w:sz="4" w:space="0" w:color="000000"/>
              <w:left w:val="single" w:sz="4" w:space="0" w:color="000000"/>
              <w:bottom w:val="single" w:sz="4" w:space="0" w:color="000000"/>
              <w:right w:val="single" w:sz="4" w:space="0" w:color="000000"/>
            </w:tcBorders>
            <w:hideMark/>
          </w:tcPr>
          <w:p w14:paraId="62E3AFE0" w14:textId="0C78B8EB" w:rsidR="00C8076C" w:rsidRPr="009A279E" w:rsidRDefault="00C8076C">
            <w:pPr>
              <w:pStyle w:val="TableParagraph"/>
              <w:ind w:right="209"/>
              <w:rPr>
                <w:rFonts w:asciiTheme="majorHAnsi" w:hAnsiTheme="majorHAnsi" w:cstheme="majorHAnsi"/>
                <w:b/>
              </w:rPr>
            </w:pPr>
            <w:r w:rsidRPr="009A279E">
              <w:rPr>
                <w:rFonts w:asciiTheme="majorHAnsi" w:hAnsiTheme="majorHAnsi" w:cstheme="majorHAnsi"/>
                <w:b/>
              </w:rPr>
              <w:t xml:space="preserve">50 </w:t>
            </w:r>
            <w:r w:rsidR="00E71C29">
              <w:rPr>
                <w:rFonts w:asciiTheme="majorHAnsi" w:hAnsiTheme="majorHAnsi" w:cstheme="majorHAnsi"/>
                <w:b/>
              </w:rPr>
              <w:t>PLN</w:t>
            </w:r>
          </w:p>
        </w:tc>
      </w:tr>
      <w:tr w:rsidR="00C8076C" w:rsidRPr="00C8076C" w14:paraId="63B05DCA" w14:textId="77777777" w:rsidTr="00C8076C">
        <w:trPr>
          <w:trHeight w:val="268"/>
        </w:trPr>
        <w:tc>
          <w:tcPr>
            <w:tcW w:w="5396" w:type="dxa"/>
            <w:tcBorders>
              <w:top w:val="single" w:sz="4" w:space="0" w:color="000000"/>
              <w:left w:val="single" w:sz="4" w:space="0" w:color="000000"/>
              <w:bottom w:val="single" w:sz="4" w:space="0" w:color="000000"/>
              <w:right w:val="single" w:sz="4" w:space="0" w:color="000000"/>
            </w:tcBorders>
            <w:hideMark/>
          </w:tcPr>
          <w:p w14:paraId="3193DE90" w14:textId="5B8A385E" w:rsidR="00C8076C" w:rsidRPr="009A279E" w:rsidRDefault="00C8076C">
            <w:pPr>
              <w:pStyle w:val="TableParagraph"/>
              <w:ind w:left="459" w:right="453"/>
              <w:rPr>
                <w:rFonts w:asciiTheme="majorHAnsi" w:hAnsiTheme="majorHAnsi" w:cstheme="majorHAnsi"/>
              </w:rPr>
            </w:pPr>
            <w:r w:rsidRPr="009A279E">
              <w:rPr>
                <w:rFonts w:asciiTheme="majorHAnsi" w:hAnsiTheme="majorHAnsi" w:cstheme="majorHAnsi"/>
              </w:rPr>
              <w:t xml:space="preserve">17 </w:t>
            </w:r>
            <w:proofErr w:type="spellStart"/>
            <w:r w:rsidRPr="009A279E">
              <w:rPr>
                <w:rFonts w:asciiTheme="majorHAnsi" w:hAnsiTheme="majorHAnsi" w:cstheme="majorHAnsi"/>
              </w:rPr>
              <w:t>cali</w:t>
            </w:r>
            <w:proofErr w:type="spellEnd"/>
          </w:p>
        </w:tc>
        <w:tc>
          <w:tcPr>
            <w:tcW w:w="4677" w:type="dxa"/>
            <w:tcBorders>
              <w:top w:val="single" w:sz="4" w:space="0" w:color="000000"/>
              <w:left w:val="single" w:sz="4" w:space="0" w:color="000000"/>
              <w:bottom w:val="single" w:sz="4" w:space="0" w:color="000000"/>
              <w:right w:val="single" w:sz="4" w:space="0" w:color="000000"/>
            </w:tcBorders>
            <w:hideMark/>
          </w:tcPr>
          <w:p w14:paraId="4875A10D" w14:textId="5ADDB09C" w:rsidR="00C8076C" w:rsidRPr="009A279E" w:rsidRDefault="00C8076C">
            <w:pPr>
              <w:pStyle w:val="TableParagraph"/>
              <w:ind w:right="210"/>
              <w:rPr>
                <w:rFonts w:asciiTheme="majorHAnsi" w:hAnsiTheme="majorHAnsi" w:cstheme="majorHAnsi"/>
                <w:b/>
              </w:rPr>
            </w:pPr>
            <w:r w:rsidRPr="009A279E">
              <w:rPr>
                <w:rFonts w:asciiTheme="majorHAnsi" w:hAnsiTheme="majorHAnsi" w:cstheme="majorHAnsi"/>
                <w:b/>
              </w:rPr>
              <w:t xml:space="preserve">100 </w:t>
            </w:r>
            <w:r w:rsidR="00E71C29">
              <w:rPr>
                <w:rFonts w:asciiTheme="majorHAnsi" w:hAnsiTheme="majorHAnsi" w:cstheme="majorHAnsi"/>
                <w:b/>
              </w:rPr>
              <w:t>PLN</w:t>
            </w:r>
          </w:p>
        </w:tc>
      </w:tr>
      <w:tr w:rsidR="00C8076C" w:rsidRPr="002B051D" w14:paraId="426831F5" w14:textId="77777777" w:rsidTr="00C8076C">
        <w:trPr>
          <w:trHeight w:val="268"/>
        </w:trPr>
        <w:tc>
          <w:tcPr>
            <w:tcW w:w="5396" w:type="dxa"/>
            <w:tcBorders>
              <w:top w:val="single" w:sz="4" w:space="0" w:color="000000"/>
              <w:left w:val="single" w:sz="4" w:space="0" w:color="000000"/>
              <w:bottom w:val="single" w:sz="4" w:space="0" w:color="000000"/>
              <w:right w:val="single" w:sz="4" w:space="0" w:color="000000"/>
            </w:tcBorders>
          </w:tcPr>
          <w:p w14:paraId="2A341988" w14:textId="05766575" w:rsidR="00C8076C" w:rsidRPr="009A279E" w:rsidRDefault="00C8076C">
            <w:pPr>
              <w:pStyle w:val="TableParagraph"/>
              <w:ind w:left="459" w:right="453"/>
              <w:rPr>
                <w:rFonts w:asciiTheme="majorHAnsi" w:hAnsiTheme="majorHAnsi" w:cstheme="majorHAnsi"/>
              </w:rPr>
            </w:pPr>
            <w:r w:rsidRPr="009A279E">
              <w:rPr>
                <w:rFonts w:asciiTheme="majorHAnsi" w:hAnsiTheme="majorHAnsi" w:cstheme="majorHAnsi"/>
              </w:rPr>
              <w:t xml:space="preserve">18 </w:t>
            </w:r>
            <w:proofErr w:type="spellStart"/>
            <w:r w:rsidRPr="009A279E">
              <w:rPr>
                <w:rFonts w:asciiTheme="majorHAnsi" w:hAnsiTheme="majorHAnsi" w:cstheme="majorHAnsi"/>
              </w:rPr>
              <w:t>cali</w:t>
            </w:r>
            <w:proofErr w:type="spellEnd"/>
          </w:p>
        </w:tc>
        <w:tc>
          <w:tcPr>
            <w:tcW w:w="4677" w:type="dxa"/>
            <w:tcBorders>
              <w:top w:val="single" w:sz="4" w:space="0" w:color="000000"/>
              <w:left w:val="single" w:sz="4" w:space="0" w:color="000000"/>
              <w:bottom w:val="single" w:sz="4" w:space="0" w:color="000000"/>
              <w:right w:val="single" w:sz="4" w:space="0" w:color="000000"/>
            </w:tcBorders>
          </w:tcPr>
          <w:p w14:paraId="23926638" w14:textId="141BFEAF" w:rsidR="00C8076C" w:rsidRPr="009A279E" w:rsidRDefault="00C8076C">
            <w:pPr>
              <w:pStyle w:val="TableParagraph"/>
              <w:ind w:right="210"/>
              <w:rPr>
                <w:rFonts w:asciiTheme="majorHAnsi" w:hAnsiTheme="majorHAnsi" w:cstheme="majorHAnsi"/>
                <w:b/>
              </w:rPr>
            </w:pPr>
            <w:r w:rsidRPr="009A279E">
              <w:rPr>
                <w:rFonts w:asciiTheme="majorHAnsi" w:hAnsiTheme="majorHAnsi" w:cstheme="majorHAnsi"/>
                <w:b/>
              </w:rPr>
              <w:t xml:space="preserve">200 </w:t>
            </w:r>
            <w:r w:rsidR="00E71C29">
              <w:rPr>
                <w:rFonts w:asciiTheme="majorHAnsi" w:hAnsiTheme="majorHAnsi" w:cstheme="majorHAnsi"/>
                <w:b/>
              </w:rPr>
              <w:t>PLN</w:t>
            </w:r>
          </w:p>
        </w:tc>
      </w:tr>
    </w:tbl>
    <w:p w14:paraId="000B0812" w14:textId="77777777" w:rsidR="00997F5A" w:rsidRPr="002B051D" w:rsidRDefault="00997F5A">
      <w:pPr>
        <w:pStyle w:val="Corpsdetexte"/>
        <w:spacing w:before="4"/>
        <w:rPr>
          <w:rFonts w:asciiTheme="majorHAnsi" w:hAnsiTheme="majorHAnsi" w:cstheme="majorHAnsi"/>
        </w:rPr>
      </w:pPr>
    </w:p>
    <w:p w14:paraId="5CFE6CD6" w14:textId="77777777" w:rsidR="00997F5A" w:rsidRPr="002B051D" w:rsidRDefault="00997F5A">
      <w:pPr>
        <w:autoSpaceDE w:val="0"/>
        <w:autoSpaceDN w:val="0"/>
        <w:adjustRightInd w:val="0"/>
        <w:jc w:val="both"/>
        <w:rPr>
          <w:rFonts w:asciiTheme="majorHAnsi" w:hAnsiTheme="majorHAnsi" w:cstheme="majorHAnsi"/>
        </w:rPr>
      </w:pPr>
    </w:p>
    <w:p w14:paraId="5F2EBFFE" w14:textId="56DE41E9" w:rsidR="00997F5A" w:rsidRPr="002B051D" w:rsidRDefault="00A97E3D" w:rsidP="00A97E3D">
      <w:pPr>
        <w:pStyle w:val="Commentaire"/>
        <w:ind w:left="567" w:hanging="567"/>
        <w:jc w:val="both"/>
        <w:rPr>
          <w:rFonts w:asciiTheme="majorHAnsi" w:hAnsiTheme="majorHAnsi" w:cstheme="majorHAnsi"/>
          <w:sz w:val="22"/>
          <w:szCs w:val="22"/>
        </w:rPr>
      </w:pPr>
      <w:r w:rsidRPr="002B051D">
        <w:rPr>
          <w:rFonts w:asciiTheme="majorHAnsi" w:hAnsiTheme="majorHAnsi" w:cstheme="majorHAnsi"/>
          <w:sz w:val="22"/>
          <w:szCs w:val="22"/>
        </w:rPr>
        <w:t>3.2.</w:t>
      </w:r>
      <w:r w:rsidR="00EE4B4A" w:rsidRPr="002B051D">
        <w:rPr>
          <w:rFonts w:asciiTheme="majorHAnsi" w:hAnsiTheme="majorHAnsi" w:cstheme="majorHAnsi"/>
          <w:sz w:val="22"/>
          <w:szCs w:val="22"/>
        </w:rPr>
        <w:tab/>
      </w:r>
      <w:r w:rsidR="00597925" w:rsidRPr="002B051D">
        <w:rPr>
          <w:rFonts w:asciiTheme="majorHAnsi" w:hAnsiTheme="majorHAnsi" w:cstheme="majorHAnsi"/>
          <w:sz w:val="22"/>
          <w:szCs w:val="22"/>
        </w:rPr>
        <w:t xml:space="preserve">Strona </w:t>
      </w:r>
      <w:r w:rsidR="00EE4B4A" w:rsidRPr="002B051D">
        <w:rPr>
          <w:rFonts w:asciiTheme="majorHAnsi" w:hAnsiTheme="majorHAnsi" w:cstheme="majorHAnsi"/>
          <w:sz w:val="22"/>
          <w:szCs w:val="22"/>
        </w:rPr>
        <w:t>zawierająca formularz rejestracyjny:</w:t>
      </w:r>
      <w:r w:rsidR="00597925" w:rsidRPr="002B051D">
        <w:rPr>
          <w:rFonts w:asciiTheme="majorHAnsi" w:hAnsiTheme="majorHAnsi" w:cstheme="majorHAnsi"/>
          <w:sz w:val="22"/>
          <w:szCs w:val="22"/>
        </w:rPr>
        <w:t xml:space="preserve"> </w:t>
      </w:r>
      <w:hyperlink r:id="rId9" w:history="1">
        <w:r w:rsidR="002E428B" w:rsidRPr="00B7251E">
          <w:rPr>
            <w:rFonts w:ascii="Aptos" w:eastAsia="Times New Roman" w:hAnsi="Aptos"/>
            <w:color w:val="467886"/>
            <w:sz w:val="22"/>
            <w:szCs w:val="22"/>
            <w:u w:val="single"/>
          </w:rPr>
          <w:t>https://www.</w:t>
        </w:r>
      </w:hyperlink>
      <w:r w:rsidR="002E428B" w:rsidRPr="002E428B">
        <w:rPr>
          <w:rFonts w:ascii="Aptos" w:eastAsia="Times New Roman" w:hAnsi="Aptos"/>
          <w:color w:val="467886"/>
          <w:sz w:val="22"/>
          <w:szCs w:val="22"/>
          <w:u w:val="single"/>
        </w:rPr>
        <w:t>cashback.point-s.com.</w:t>
      </w:r>
      <w:r w:rsidR="00597925" w:rsidRPr="002B051D">
        <w:rPr>
          <w:rFonts w:asciiTheme="majorHAnsi" w:hAnsiTheme="majorHAnsi" w:cstheme="majorHAnsi"/>
          <w:sz w:val="22"/>
          <w:szCs w:val="22"/>
        </w:rPr>
        <w:t xml:space="preserve"> będzie dostępna </w:t>
      </w:r>
      <w:r w:rsidR="00EE4B4A" w:rsidRPr="002B051D">
        <w:rPr>
          <w:rFonts w:asciiTheme="majorHAnsi" w:hAnsiTheme="majorHAnsi" w:cstheme="majorHAnsi"/>
          <w:sz w:val="22"/>
          <w:szCs w:val="22"/>
        </w:rPr>
        <w:t xml:space="preserve">dla uczestników </w:t>
      </w:r>
      <w:r w:rsidR="0069373F">
        <w:rPr>
          <w:rFonts w:asciiTheme="majorHAnsi" w:hAnsiTheme="majorHAnsi" w:cstheme="majorHAnsi"/>
          <w:sz w:val="22"/>
          <w:szCs w:val="22"/>
        </w:rPr>
        <w:t xml:space="preserve">Promocji </w:t>
      </w:r>
      <w:r w:rsidR="00597925" w:rsidRPr="002B051D">
        <w:rPr>
          <w:rFonts w:asciiTheme="majorHAnsi" w:hAnsiTheme="majorHAnsi" w:cstheme="majorHAnsi"/>
          <w:sz w:val="22"/>
          <w:szCs w:val="22"/>
        </w:rPr>
        <w:t xml:space="preserve">online </w:t>
      </w:r>
      <w:r w:rsidR="00BA394E" w:rsidRPr="002B051D">
        <w:rPr>
          <w:rFonts w:asciiTheme="majorHAnsi" w:hAnsiTheme="majorHAnsi" w:cstheme="majorHAnsi"/>
          <w:sz w:val="22"/>
          <w:szCs w:val="22"/>
        </w:rPr>
        <w:t xml:space="preserve">w </w:t>
      </w:r>
      <w:r w:rsidR="0069373F">
        <w:rPr>
          <w:rFonts w:asciiTheme="majorHAnsi" w:hAnsiTheme="majorHAnsi" w:cstheme="majorHAnsi"/>
          <w:sz w:val="22"/>
          <w:szCs w:val="22"/>
        </w:rPr>
        <w:t>o</w:t>
      </w:r>
      <w:r w:rsidR="00BA394E" w:rsidRPr="002B051D">
        <w:rPr>
          <w:rFonts w:asciiTheme="majorHAnsi" w:hAnsiTheme="majorHAnsi" w:cstheme="majorHAnsi"/>
          <w:sz w:val="22"/>
          <w:szCs w:val="22"/>
        </w:rPr>
        <w:t xml:space="preserve">kresie </w:t>
      </w:r>
      <w:r w:rsidR="0069373F">
        <w:rPr>
          <w:rFonts w:asciiTheme="majorHAnsi" w:hAnsiTheme="majorHAnsi" w:cstheme="majorHAnsi"/>
          <w:sz w:val="22"/>
          <w:szCs w:val="22"/>
        </w:rPr>
        <w:t>o</w:t>
      </w:r>
      <w:r w:rsidR="00BA394E" w:rsidRPr="002B051D">
        <w:rPr>
          <w:rFonts w:asciiTheme="majorHAnsi" w:hAnsiTheme="majorHAnsi" w:cstheme="majorHAnsi"/>
          <w:sz w:val="22"/>
          <w:szCs w:val="22"/>
        </w:rPr>
        <w:t xml:space="preserve">bowiązywania </w:t>
      </w:r>
      <w:r w:rsidR="0069373F">
        <w:rPr>
          <w:rFonts w:asciiTheme="majorHAnsi" w:hAnsiTheme="majorHAnsi" w:cstheme="majorHAnsi"/>
          <w:sz w:val="22"/>
          <w:szCs w:val="22"/>
        </w:rPr>
        <w:t>p</w:t>
      </w:r>
      <w:r w:rsidR="00BA394E" w:rsidRPr="002B051D">
        <w:rPr>
          <w:rFonts w:asciiTheme="majorHAnsi" w:hAnsiTheme="majorHAnsi" w:cstheme="majorHAnsi"/>
          <w:sz w:val="22"/>
          <w:szCs w:val="22"/>
        </w:rPr>
        <w:t xml:space="preserve">romocji lub </w:t>
      </w:r>
      <w:r w:rsidR="00597925" w:rsidRPr="002B051D">
        <w:rPr>
          <w:rFonts w:asciiTheme="majorHAnsi" w:hAnsiTheme="majorHAnsi" w:cstheme="majorHAnsi"/>
          <w:sz w:val="22"/>
          <w:szCs w:val="22"/>
        </w:rPr>
        <w:t>do wyczerpania</w:t>
      </w:r>
      <w:r w:rsidR="0069373F">
        <w:rPr>
          <w:rFonts w:asciiTheme="majorHAnsi" w:hAnsiTheme="majorHAnsi" w:cstheme="majorHAnsi"/>
          <w:sz w:val="22"/>
          <w:szCs w:val="22"/>
        </w:rPr>
        <w:t xml:space="preserve"> ilości</w:t>
      </w:r>
      <w:r w:rsidR="00597925" w:rsidRPr="002B051D">
        <w:rPr>
          <w:rFonts w:asciiTheme="majorHAnsi" w:hAnsiTheme="majorHAnsi" w:cstheme="majorHAnsi"/>
          <w:sz w:val="22"/>
          <w:szCs w:val="22"/>
        </w:rPr>
        <w:t xml:space="preserve"> limitu możliwych </w:t>
      </w:r>
      <w:r w:rsidR="00BA394E" w:rsidRPr="002B051D">
        <w:rPr>
          <w:rFonts w:asciiTheme="majorHAnsi" w:hAnsiTheme="majorHAnsi" w:cstheme="majorHAnsi"/>
          <w:sz w:val="22"/>
          <w:szCs w:val="22"/>
        </w:rPr>
        <w:t>Nagród.</w:t>
      </w:r>
      <w:r w:rsidR="00597925" w:rsidRPr="002B051D">
        <w:rPr>
          <w:rFonts w:asciiTheme="majorHAnsi" w:hAnsiTheme="majorHAnsi" w:cstheme="majorHAnsi"/>
          <w:sz w:val="22"/>
          <w:szCs w:val="22"/>
        </w:rPr>
        <w:t xml:space="preserve"> </w:t>
      </w:r>
    </w:p>
    <w:p w14:paraId="5631DEAA" w14:textId="0BE8DDAF" w:rsidR="00EE4B4A" w:rsidRPr="002B051D" w:rsidRDefault="00EE4B4A" w:rsidP="00266032">
      <w:pPr>
        <w:ind w:left="567" w:hanging="567"/>
        <w:jc w:val="both"/>
        <w:rPr>
          <w:rFonts w:asciiTheme="majorHAnsi" w:hAnsiTheme="majorHAnsi" w:cstheme="majorHAnsi"/>
        </w:rPr>
      </w:pPr>
      <w:r w:rsidRPr="002B051D">
        <w:rPr>
          <w:rFonts w:asciiTheme="majorHAnsi" w:hAnsiTheme="majorHAnsi" w:cstheme="majorHAnsi"/>
        </w:rPr>
        <w:lastRenderedPageBreak/>
        <w:t>3.3.</w:t>
      </w:r>
      <w:r w:rsidRPr="002B051D">
        <w:rPr>
          <w:rFonts w:asciiTheme="majorHAnsi" w:hAnsiTheme="majorHAnsi" w:cstheme="majorHAnsi"/>
        </w:rPr>
        <w:tab/>
        <w:t xml:space="preserve">Jeśli uczestnik dokonał rejestracji w ramach dostępnego limitu możliwych </w:t>
      </w:r>
      <w:r w:rsidR="00BA394E" w:rsidRPr="002B051D">
        <w:rPr>
          <w:rFonts w:asciiTheme="majorHAnsi" w:hAnsiTheme="majorHAnsi" w:cstheme="majorHAnsi"/>
        </w:rPr>
        <w:t>Nagród</w:t>
      </w:r>
      <w:r w:rsidRPr="002B051D">
        <w:rPr>
          <w:rFonts w:asciiTheme="majorHAnsi" w:hAnsiTheme="majorHAnsi" w:cstheme="majorHAnsi"/>
        </w:rPr>
        <w:t xml:space="preserve">, jego zgłoszenie zostanie sprawdzone w ciągu 15 dni roboczych. </w:t>
      </w:r>
    </w:p>
    <w:p w14:paraId="0DB7FC29" w14:textId="5932E58B" w:rsidR="00EE4B4A" w:rsidRPr="002B051D" w:rsidRDefault="00EE4B4A" w:rsidP="00266032">
      <w:pPr>
        <w:ind w:left="567" w:hanging="567"/>
        <w:jc w:val="both"/>
        <w:rPr>
          <w:rFonts w:asciiTheme="majorHAnsi" w:hAnsiTheme="majorHAnsi" w:cstheme="majorHAnsi"/>
        </w:rPr>
      </w:pPr>
      <w:r w:rsidRPr="002B051D">
        <w:rPr>
          <w:rFonts w:asciiTheme="majorHAnsi" w:hAnsiTheme="majorHAnsi" w:cstheme="majorHAnsi"/>
        </w:rPr>
        <w:t>3.4.</w:t>
      </w:r>
      <w:r w:rsidRPr="002B051D">
        <w:rPr>
          <w:rFonts w:asciiTheme="majorHAnsi" w:hAnsiTheme="majorHAnsi" w:cstheme="majorHAnsi"/>
        </w:rPr>
        <w:tab/>
        <w:t>Jeśli zgłoszenie uczestnika zostanie uznane za poprawne i zgodne z Regulaminem, zostanie on uznany za zwycięzcę</w:t>
      </w:r>
      <w:r w:rsidR="006F240D" w:rsidRPr="002B051D">
        <w:rPr>
          <w:rFonts w:asciiTheme="majorHAnsi" w:hAnsiTheme="majorHAnsi" w:cstheme="majorHAnsi"/>
        </w:rPr>
        <w:t xml:space="preserve">, </w:t>
      </w:r>
      <w:r w:rsidRPr="002B051D">
        <w:rPr>
          <w:rFonts w:asciiTheme="majorHAnsi" w:hAnsiTheme="majorHAnsi" w:cstheme="majorHAnsi"/>
        </w:rPr>
        <w:t xml:space="preserve">przewidywana w Regulaminie kwota zwrotu zostanie wypłacona </w:t>
      </w:r>
      <w:r w:rsidR="00BA394E" w:rsidRPr="002B051D">
        <w:rPr>
          <w:rFonts w:asciiTheme="majorHAnsi" w:hAnsiTheme="majorHAnsi" w:cstheme="majorHAnsi"/>
        </w:rPr>
        <w:t xml:space="preserve">na podany numer konta </w:t>
      </w:r>
      <w:r w:rsidR="0069373F">
        <w:rPr>
          <w:rFonts w:asciiTheme="majorHAnsi" w:hAnsiTheme="majorHAnsi" w:cstheme="majorHAnsi"/>
        </w:rPr>
        <w:t xml:space="preserve">zwycięzcy </w:t>
      </w:r>
      <w:r w:rsidR="00A71A52">
        <w:rPr>
          <w:rFonts w:asciiTheme="majorHAnsi" w:hAnsiTheme="majorHAnsi" w:cstheme="majorHAnsi"/>
        </w:rPr>
        <w:t>do 24</w:t>
      </w:r>
      <w:r w:rsidR="00BE160C">
        <w:rPr>
          <w:rFonts w:asciiTheme="majorHAnsi" w:hAnsiTheme="majorHAnsi" w:cstheme="majorHAnsi"/>
        </w:rPr>
        <w:t xml:space="preserve"> grudnia</w:t>
      </w:r>
      <w:r w:rsidR="00F44AB6">
        <w:rPr>
          <w:rFonts w:asciiTheme="majorHAnsi" w:hAnsiTheme="majorHAnsi" w:cstheme="majorHAnsi"/>
        </w:rPr>
        <w:t xml:space="preserve"> 2024 roku.</w:t>
      </w:r>
    </w:p>
    <w:p w14:paraId="17DDEE47" w14:textId="2FA35ACE" w:rsidR="00BA394E" w:rsidRPr="002B051D" w:rsidRDefault="00266032" w:rsidP="00266032">
      <w:pPr>
        <w:widowControl w:val="0"/>
        <w:autoSpaceDE w:val="0"/>
        <w:autoSpaceDN w:val="0"/>
        <w:adjustRightInd w:val="0"/>
        <w:spacing w:before="240" w:after="120"/>
        <w:ind w:left="567" w:hanging="567"/>
        <w:jc w:val="both"/>
        <w:rPr>
          <w:rFonts w:asciiTheme="majorHAnsi" w:hAnsiTheme="majorHAnsi" w:cstheme="majorHAnsi"/>
        </w:rPr>
      </w:pPr>
      <w:r w:rsidRPr="002B051D">
        <w:rPr>
          <w:rFonts w:asciiTheme="majorHAnsi" w:hAnsiTheme="majorHAnsi" w:cstheme="majorHAnsi"/>
        </w:rPr>
        <w:t>3.5</w:t>
      </w:r>
      <w:r w:rsidRPr="002B051D">
        <w:rPr>
          <w:rFonts w:asciiTheme="majorHAnsi" w:hAnsiTheme="majorHAnsi" w:cstheme="majorHAnsi"/>
        </w:rPr>
        <w:tab/>
      </w:r>
      <w:r w:rsidR="00BA394E" w:rsidRPr="002B051D">
        <w:rPr>
          <w:rFonts w:asciiTheme="majorHAnsi" w:hAnsiTheme="majorHAnsi" w:cstheme="majorHAnsi"/>
        </w:rPr>
        <w:t>Organizator nie będzie stosował innej metody zwrotu kosztów niż przelew bankowy, co uczestnik w pełni przyjmuje do wiadomości i akceptuje.</w:t>
      </w:r>
    </w:p>
    <w:p w14:paraId="53A47E99" w14:textId="3DBF33D8" w:rsidR="00BA394E" w:rsidRPr="002B051D" w:rsidRDefault="00266032" w:rsidP="0069373F">
      <w:pPr>
        <w:spacing w:after="100" w:afterAutospacing="1"/>
        <w:ind w:left="567" w:hanging="567"/>
        <w:jc w:val="both"/>
        <w:rPr>
          <w:rFonts w:asciiTheme="majorHAnsi" w:hAnsiTheme="majorHAnsi" w:cstheme="majorHAnsi"/>
        </w:rPr>
      </w:pPr>
      <w:r w:rsidRPr="002B051D">
        <w:rPr>
          <w:rFonts w:asciiTheme="majorHAnsi" w:hAnsiTheme="majorHAnsi" w:cstheme="majorHAnsi"/>
        </w:rPr>
        <w:t>3.6.</w:t>
      </w:r>
      <w:r w:rsidRPr="002B051D">
        <w:rPr>
          <w:rFonts w:asciiTheme="majorHAnsi" w:hAnsiTheme="majorHAnsi" w:cstheme="majorHAnsi"/>
        </w:rPr>
        <w:tab/>
      </w:r>
      <w:r w:rsidR="00BA394E" w:rsidRPr="002B051D">
        <w:rPr>
          <w:rFonts w:asciiTheme="majorHAnsi" w:hAnsiTheme="majorHAnsi" w:cstheme="majorHAnsi"/>
        </w:rPr>
        <w:t xml:space="preserve">Uczestnik musi przestrzegać </w:t>
      </w:r>
      <w:r w:rsidR="0069373F">
        <w:rPr>
          <w:rFonts w:asciiTheme="majorHAnsi" w:hAnsiTheme="majorHAnsi" w:cstheme="majorHAnsi"/>
        </w:rPr>
        <w:t>R</w:t>
      </w:r>
      <w:r w:rsidR="00BA394E" w:rsidRPr="002B051D">
        <w:rPr>
          <w:rFonts w:asciiTheme="majorHAnsi" w:hAnsiTheme="majorHAnsi" w:cstheme="majorHAnsi"/>
        </w:rPr>
        <w:t xml:space="preserve">egulaminu. Jeśli okaże się, że uczestnik nie spełnia kryteriów niniejszego </w:t>
      </w:r>
      <w:r w:rsidR="0069373F">
        <w:rPr>
          <w:rFonts w:asciiTheme="majorHAnsi" w:hAnsiTheme="majorHAnsi" w:cstheme="majorHAnsi"/>
        </w:rPr>
        <w:t>R</w:t>
      </w:r>
      <w:r w:rsidR="00BA394E" w:rsidRPr="002B051D">
        <w:rPr>
          <w:rFonts w:asciiTheme="majorHAnsi" w:hAnsiTheme="majorHAnsi" w:cstheme="majorHAnsi"/>
        </w:rPr>
        <w:t>egulaminu, pieniądze nie zostaną mu przyznane</w:t>
      </w:r>
      <w:r w:rsidR="007B5D69">
        <w:rPr>
          <w:rFonts w:asciiTheme="majorHAnsi" w:hAnsiTheme="majorHAnsi" w:cstheme="majorHAnsi"/>
        </w:rPr>
        <w:t xml:space="preserve"> i</w:t>
      </w:r>
      <w:r w:rsidR="00BA394E" w:rsidRPr="002B051D">
        <w:rPr>
          <w:rFonts w:asciiTheme="majorHAnsi" w:hAnsiTheme="majorHAnsi" w:cstheme="majorHAnsi"/>
        </w:rPr>
        <w:t xml:space="preserve"> pozostaną własnością Fundatora. Jeżeli w odniesieniu do danych uczestnika okaże się, że istnieją jakiekolwiek wątpliwości co do ich prawidłowości</w:t>
      </w:r>
      <w:r w:rsidRPr="002B051D">
        <w:rPr>
          <w:rFonts w:asciiTheme="majorHAnsi" w:hAnsiTheme="majorHAnsi" w:cstheme="majorHAnsi"/>
        </w:rPr>
        <w:t>, Organizator</w:t>
      </w:r>
      <w:r w:rsidR="00BA394E" w:rsidRPr="002B051D">
        <w:rPr>
          <w:rFonts w:asciiTheme="majorHAnsi" w:hAnsiTheme="majorHAnsi" w:cstheme="majorHAnsi"/>
        </w:rPr>
        <w:t xml:space="preserve"> zastrzega sobie prawo do zażądania wszelkich dokumentów administracyjnych uzasadniających </w:t>
      </w:r>
      <w:r w:rsidRPr="002B051D">
        <w:rPr>
          <w:rFonts w:asciiTheme="majorHAnsi" w:hAnsiTheme="majorHAnsi" w:cstheme="majorHAnsi"/>
        </w:rPr>
        <w:t>poprawność podanego</w:t>
      </w:r>
      <w:r w:rsidR="00BA394E" w:rsidRPr="002B051D">
        <w:rPr>
          <w:rFonts w:asciiTheme="majorHAnsi" w:hAnsiTheme="majorHAnsi" w:cstheme="majorHAnsi"/>
        </w:rPr>
        <w:t xml:space="preserve"> nazwisk</w:t>
      </w:r>
      <w:r w:rsidRPr="002B051D">
        <w:rPr>
          <w:rFonts w:asciiTheme="majorHAnsi" w:hAnsiTheme="majorHAnsi" w:cstheme="majorHAnsi"/>
        </w:rPr>
        <w:t>a</w:t>
      </w:r>
      <w:r w:rsidR="00BA394E" w:rsidRPr="002B051D">
        <w:rPr>
          <w:rFonts w:asciiTheme="majorHAnsi" w:hAnsiTheme="majorHAnsi" w:cstheme="majorHAnsi"/>
        </w:rPr>
        <w:t>, adres</w:t>
      </w:r>
      <w:r w:rsidR="007B5D69">
        <w:rPr>
          <w:rFonts w:asciiTheme="majorHAnsi" w:hAnsiTheme="majorHAnsi" w:cstheme="majorHAnsi"/>
        </w:rPr>
        <w:t>u</w:t>
      </w:r>
      <w:r w:rsidRPr="002B051D">
        <w:rPr>
          <w:rFonts w:asciiTheme="majorHAnsi" w:hAnsiTheme="majorHAnsi" w:cstheme="majorHAnsi"/>
        </w:rPr>
        <w:t>,</w:t>
      </w:r>
      <w:r w:rsidR="00BA394E" w:rsidRPr="002B051D">
        <w:rPr>
          <w:rFonts w:asciiTheme="majorHAnsi" w:hAnsiTheme="majorHAnsi" w:cstheme="majorHAnsi"/>
        </w:rPr>
        <w:t xml:space="preserve"> numer</w:t>
      </w:r>
      <w:r w:rsidR="007B5D69">
        <w:rPr>
          <w:rFonts w:asciiTheme="majorHAnsi" w:hAnsiTheme="majorHAnsi" w:cstheme="majorHAnsi"/>
        </w:rPr>
        <w:t>u</w:t>
      </w:r>
      <w:r w:rsidR="00BA394E" w:rsidRPr="002B051D">
        <w:rPr>
          <w:rFonts w:asciiTheme="majorHAnsi" w:hAnsiTheme="majorHAnsi" w:cstheme="majorHAnsi"/>
        </w:rPr>
        <w:t xml:space="preserve"> telefonu lub </w:t>
      </w:r>
      <w:r w:rsidRPr="002B051D">
        <w:rPr>
          <w:rFonts w:asciiTheme="majorHAnsi" w:hAnsiTheme="majorHAnsi" w:cstheme="majorHAnsi"/>
        </w:rPr>
        <w:t xml:space="preserve">przypisanych do uczestnika </w:t>
      </w:r>
      <w:r w:rsidR="00BA394E" w:rsidRPr="002B051D">
        <w:rPr>
          <w:rFonts w:asciiTheme="majorHAnsi" w:hAnsiTheme="majorHAnsi" w:cstheme="majorHAnsi"/>
        </w:rPr>
        <w:t>dan</w:t>
      </w:r>
      <w:r w:rsidRPr="002B051D">
        <w:rPr>
          <w:rFonts w:asciiTheme="majorHAnsi" w:hAnsiTheme="majorHAnsi" w:cstheme="majorHAnsi"/>
        </w:rPr>
        <w:t>ych</w:t>
      </w:r>
      <w:r w:rsidR="00BA394E" w:rsidRPr="002B051D">
        <w:rPr>
          <w:rFonts w:asciiTheme="majorHAnsi" w:hAnsiTheme="majorHAnsi" w:cstheme="majorHAnsi"/>
        </w:rPr>
        <w:t xml:space="preserve"> bankow</w:t>
      </w:r>
      <w:r w:rsidRPr="002B051D">
        <w:rPr>
          <w:rFonts w:asciiTheme="majorHAnsi" w:hAnsiTheme="majorHAnsi" w:cstheme="majorHAnsi"/>
        </w:rPr>
        <w:t>ych</w:t>
      </w:r>
      <w:r w:rsidR="00BA394E" w:rsidRPr="002B051D">
        <w:rPr>
          <w:rFonts w:asciiTheme="majorHAnsi" w:hAnsiTheme="majorHAnsi" w:cstheme="majorHAnsi"/>
        </w:rPr>
        <w:t xml:space="preserve">. W </w:t>
      </w:r>
      <w:r w:rsidRPr="002B051D">
        <w:rPr>
          <w:rFonts w:asciiTheme="majorHAnsi" w:hAnsiTheme="majorHAnsi" w:cstheme="majorHAnsi"/>
        </w:rPr>
        <w:t>przypadku braku dokumentów potwierdzających rzetelność danych przedstawionych przez uczestnika,</w:t>
      </w:r>
      <w:r w:rsidR="00BA394E" w:rsidRPr="002B051D">
        <w:rPr>
          <w:rFonts w:asciiTheme="majorHAnsi" w:hAnsiTheme="majorHAnsi" w:cstheme="majorHAnsi"/>
        </w:rPr>
        <w:t xml:space="preserve"> dane te zostaną uznane za nieważne i nie będą stanowiły podstawy do uzyskania </w:t>
      </w:r>
      <w:r w:rsidRPr="002B051D">
        <w:rPr>
          <w:rFonts w:asciiTheme="majorHAnsi" w:hAnsiTheme="majorHAnsi" w:cstheme="majorHAnsi"/>
        </w:rPr>
        <w:t>Nagrody.</w:t>
      </w:r>
      <w:r w:rsidR="00BA394E" w:rsidRPr="002B051D">
        <w:rPr>
          <w:rFonts w:asciiTheme="majorHAnsi" w:hAnsiTheme="majorHAnsi" w:cstheme="majorHAnsi"/>
        </w:rPr>
        <w:t xml:space="preserve"> </w:t>
      </w:r>
      <w:r w:rsidRPr="002B051D">
        <w:rPr>
          <w:rFonts w:asciiTheme="majorHAnsi" w:hAnsiTheme="majorHAnsi" w:cstheme="majorHAnsi"/>
        </w:rPr>
        <w:t>N</w:t>
      </w:r>
      <w:r w:rsidR="00BA394E" w:rsidRPr="002B051D">
        <w:rPr>
          <w:rFonts w:asciiTheme="majorHAnsi" w:hAnsiTheme="majorHAnsi" w:cstheme="majorHAnsi"/>
        </w:rPr>
        <w:t xml:space="preserve">agroda pieniężna pozostanie </w:t>
      </w:r>
      <w:r w:rsidRPr="002B051D">
        <w:rPr>
          <w:rFonts w:asciiTheme="majorHAnsi" w:hAnsiTheme="majorHAnsi" w:cstheme="majorHAnsi"/>
        </w:rPr>
        <w:t xml:space="preserve">wówczas </w:t>
      </w:r>
      <w:r w:rsidR="00BA394E" w:rsidRPr="002B051D">
        <w:rPr>
          <w:rFonts w:asciiTheme="majorHAnsi" w:hAnsiTheme="majorHAnsi" w:cstheme="majorHAnsi"/>
        </w:rPr>
        <w:t>własnością Fundatora.</w:t>
      </w:r>
    </w:p>
    <w:p w14:paraId="3F0B4CAF" w14:textId="3A18841A" w:rsidR="00266032" w:rsidRPr="00266032" w:rsidRDefault="00266032" w:rsidP="00266032">
      <w:pPr>
        <w:pStyle w:val="Commentaire"/>
        <w:spacing w:after="160"/>
        <w:ind w:left="567" w:hanging="567"/>
        <w:jc w:val="both"/>
        <w:rPr>
          <w:rFonts w:asciiTheme="majorHAnsi" w:hAnsiTheme="majorHAnsi" w:cstheme="majorHAnsi"/>
          <w:sz w:val="22"/>
          <w:szCs w:val="22"/>
        </w:rPr>
      </w:pPr>
      <w:r w:rsidRPr="002B051D">
        <w:rPr>
          <w:rFonts w:asciiTheme="majorHAnsi" w:hAnsiTheme="majorHAnsi" w:cstheme="majorHAnsi"/>
          <w:sz w:val="22"/>
          <w:szCs w:val="22"/>
        </w:rPr>
        <w:t>3.7.</w:t>
      </w:r>
      <w:r w:rsidRPr="002B051D">
        <w:rPr>
          <w:rFonts w:asciiTheme="majorHAnsi" w:hAnsiTheme="majorHAnsi" w:cstheme="majorHAnsi"/>
          <w:sz w:val="22"/>
          <w:szCs w:val="22"/>
        </w:rPr>
        <w:tab/>
      </w:r>
      <w:r w:rsidRPr="00266032">
        <w:rPr>
          <w:rFonts w:asciiTheme="majorHAnsi" w:hAnsiTheme="majorHAnsi" w:cstheme="majorHAnsi"/>
          <w:sz w:val="22"/>
          <w:szCs w:val="22"/>
        </w:rPr>
        <w:t>Nagrod</w:t>
      </w:r>
      <w:r w:rsidR="0069373F">
        <w:rPr>
          <w:rFonts w:asciiTheme="majorHAnsi" w:hAnsiTheme="majorHAnsi" w:cstheme="majorHAnsi"/>
          <w:sz w:val="22"/>
          <w:szCs w:val="22"/>
        </w:rPr>
        <w:t>y</w:t>
      </w:r>
      <w:r w:rsidRPr="00266032">
        <w:rPr>
          <w:rFonts w:asciiTheme="majorHAnsi" w:hAnsiTheme="majorHAnsi" w:cstheme="majorHAnsi"/>
          <w:sz w:val="22"/>
          <w:szCs w:val="22"/>
        </w:rPr>
        <w:t xml:space="preserve"> przewidziane w Promocji nie podlegają wymianie na nagrody innego rodzaju.</w:t>
      </w:r>
    </w:p>
    <w:p w14:paraId="2F89AD51" w14:textId="3FB87C2D" w:rsidR="00266032" w:rsidRPr="00266032" w:rsidRDefault="00266032" w:rsidP="00266032">
      <w:pPr>
        <w:pStyle w:val="Commentaire"/>
        <w:spacing w:after="160"/>
        <w:jc w:val="both"/>
        <w:rPr>
          <w:rFonts w:asciiTheme="majorHAnsi" w:hAnsiTheme="majorHAnsi" w:cstheme="majorHAnsi"/>
          <w:sz w:val="22"/>
          <w:szCs w:val="22"/>
        </w:rPr>
      </w:pPr>
      <w:r w:rsidRPr="002B051D">
        <w:rPr>
          <w:rFonts w:asciiTheme="majorHAnsi" w:hAnsiTheme="majorHAnsi" w:cstheme="majorHAnsi"/>
          <w:sz w:val="22"/>
          <w:szCs w:val="22"/>
        </w:rPr>
        <w:t xml:space="preserve">3.8.    </w:t>
      </w:r>
      <w:r w:rsidRPr="00266032">
        <w:rPr>
          <w:rFonts w:asciiTheme="majorHAnsi" w:hAnsiTheme="majorHAnsi" w:cstheme="majorHAnsi"/>
          <w:sz w:val="22"/>
          <w:szCs w:val="22"/>
        </w:rPr>
        <w:t>Uczestnicy Promocji nie mogą przenieść prawa do uzyskania Nagrody na osoby trzecie.</w:t>
      </w:r>
    </w:p>
    <w:p w14:paraId="4FCACACD" w14:textId="1FC7A2DB" w:rsidR="00266032" w:rsidRPr="00266032" w:rsidRDefault="00266032" w:rsidP="00266032">
      <w:pPr>
        <w:pStyle w:val="Commentaire"/>
        <w:spacing w:after="160"/>
        <w:ind w:left="567" w:hanging="567"/>
        <w:jc w:val="both"/>
        <w:rPr>
          <w:rFonts w:asciiTheme="majorHAnsi" w:hAnsiTheme="majorHAnsi" w:cstheme="majorHAnsi"/>
          <w:sz w:val="22"/>
          <w:szCs w:val="22"/>
        </w:rPr>
      </w:pPr>
      <w:r w:rsidRPr="002B051D">
        <w:rPr>
          <w:rFonts w:asciiTheme="majorHAnsi" w:hAnsiTheme="majorHAnsi" w:cstheme="majorHAnsi"/>
          <w:sz w:val="22"/>
          <w:szCs w:val="22"/>
        </w:rPr>
        <w:t>3.9.</w:t>
      </w:r>
      <w:r w:rsidRPr="002B051D">
        <w:rPr>
          <w:rFonts w:asciiTheme="majorHAnsi" w:hAnsiTheme="majorHAnsi" w:cstheme="majorHAnsi"/>
          <w:sz w:val="22"/>
          <w:szCs w:val="22"/>
        </w:rPr>
        <w:tab/>
      </w:r>
      <w:r w:rsidRPr="00266032">
        <w:rPr>
          <w:rFonts w:asciiTheme="majorHAnsi" w:hAnsiTheme="majorHAnsi" w:cstheme="majorHAnsi"/>
          <w:sz w:val="22"/>
          <w:szCs w:val="22"/>
        </w:rPr>
        <w:t xml:space="preserve">Nagrody zostaną wydane </w:t>
      </w:r>
      <w:r w:rsidR="0069373F">
        <w:rPr>
          <w:rFonts w:asciiTheme="majorHAnsi" w:hAnsiTheme="majorHAnsi" w:cstheme="majorHAnsi"/>
          <w:sz w:val="22"/>
          <w:szCs w:val="22"/>
        </w:rPr>
        <w:t>u</w:t>
      </w:r>
      <w:r w:rsidRPr="00266032">
        <w:rPr>
          <w:rFonts w:asciiTheme="majorHAnsi" w:hAnsiTheme="majorHAnsi" w:cstheme="majorHAnsi"/>
          <w:sz w:val="22"/>
          <w:szCs w:val="22"/>
        </w:rPr>
        <w:t>czestnikom zgodnie z postanowieniami ustawy o podatku dochodowym od osób fizycznych.</w:t>
      </w:r>
    </w:p>
    <w:p w14:paraId="31D2F42A" w14:textId="58E7F73C" w:rsidR="00266032" w:rsidRPr="00266032" w:rsidRDefault="00266032" w:rsidP="00266032">
      <w:pPr>
        <w:pStyle w:val="Commentaire"/>
        <w:spacing w:after="160"/>
        <w:ind w:left="567" w:hanging="567"/>
        <w:jc w:val="both"/>
        <w:rPr>
          <w:rFonts w:asciiTheme="majorHAnsi" w:hAnsiTheme="majorHAnsi" w:cstheme="majorHAnsi"/>
          <w:sz w:val="22"/>
          <w:szCs w:val="22"/>
        </w:rPr>
      </w:pPr>
      <w:r w:rsidRPr="002B051D">
        <w:rPr>
          <w:rFonts w:asciiTheme="majorHAnsi" w:hAnsiTheme="majorHAnsi" w:cstheme="majorHAnsi"/>
          <w:sz w:val="22"/>
          <w:szCs w:val="22"/>
        </w:rPr>
        <w:t>3.10.</w:t>
      </w:r>
      <w:r w:rsidRPr="002B051D">
        <w:rPr>
          <w:rFonts w:asciiTheme="majorHAnsi" w:hAnsiTheme="majorHAnsi" w:cstheme="majorHAnsi"/>
          <w:sz w:val="22"/>
          <w:szCs w:val="22"/>
        </w:rPr>
        <w:tab/>
      </w:r>
      <w:r w:rsidRPr="00266032">
        <w:rPr>
          <w:rFonts w:asciiTheme="majorHAnsi" w:hAnsiTheme="majorHAnsi" w:cstheme="majorHAnsi"/>
          <w:sz w:val="22"/>
          <w:szCs w:val="22"/>
        </w:rPr>
        <w:t>Organizator informuje, że osoby fizyczne biorące udział w Promocji w charakterze konsumenta, korzystają ze zwolnienia od podatku dochodowego od Nagrody o wartości nie większej niż 2000 zł otrzymanej w Promocji na podstawie art. 21 ust. 1 pkt 68 ustawy o podatku dochodowym od osób fizycznych.</w:t>
      </w:r>
    </w:p>
    <w:p w14:paraId="04EDB2FF" w14:textId="4C9E939D" w:rsidR="00266032" w:rsidRPr="00266032" w:rsidRDefault="00266032" w:rsidP="00266032">
      <w:pPr>
        <w:pStyle w:val="Commentaire"/>
        <w:spacing w:after="160"/>
        <w:ind w:left="567" w:hanging="567"/>
        <w:jc w:val="both"/>
        <w:rPr>
          <w:rFonts w:asciiTheme="majorHAnsi" w:hAnsiTheme="majorHAnsi" w:cstheme="majorHAnsi"/>
          <w:sz w:val="22"/>
          <w:szCs w:val="22"/>
        </w:rPr>
      </w:pPr>
      <w:r w:rsidRPr="002B051D">
        <w:rPr>
          <w:rFonts w:asciiTheme="majorHAnsi" w:hAnsiTheme="majorHAnsi" w:cstheme="majorHAnsi"/>
          <w:sz w:val="22"/>
          <w:szCs w:val="22"/>
        </w:rPr>
        <w:t>3.11.</w:t>
      </w:r>
      <w:r w:rsidRPr="002B051D">
        <w:rPr>
          <w:rFonts w:asciiTheme="majorHAnsi" w:hAnsiTheme="majorHAnsi" w:cstheme="majorHAnsi"/>
          <w:sz w:val="22"/>
          <w:szCs w:val="22"/>
        </w:rPr>
        <w:tab/>
      </w:r>
      <w:r w:rsidRPr="00266032">
        <w:rPr>
          <w:rFonts w:asciiTheme="majorHAnsi" w:hAnsiTheme="majorHAnsi" w:cstheme="majorHAnsi"/>
          <w:sz w:val="22"/>
          <w:szCs w:val="22"/>
        </w:rPr>
        <w:t xml:space="preserve">Ponadto </w:t>
      </w:r>
      <w:r w:rsidRPr="002B051D">
        <w:rPr>
          <w:rFonts w:asciiTheme="majorHAnsi" w:hAnsiTheme="majorHAnsi" w:cstheme="majorHAnsi"/>
          <w:sz w:val="22"/>
          <w:szCs w:val="22"/>
        </w:rPr>
        <w:t>Uczestnicy Promocji</w:t>
      </w:r>
      <w:r w:rsidRPr="00266032">
        <w:rPr>
          <w:rFonts w:asciiTheme="majorHAnsi" w:hAnsiTheme="majorHAnsi" w:cstheme="majorHAnsi"/>
          <w:sz w:val="22"/>
          <w:szCs w:val="22"/>
        </w:rPr>
        <w:t xml:space="preserve">, dla których </w:t>
      </w:r>
      <w:r w:rsidRPr="002B051D">
        <w:rPr>
          <w:rFonts w:asciiTheme="majorHAnsi" w:hAnsiTheme="majorHAnsi" w:cstheme="majorHAnsi"/>
          <w:sz w:val="22"/>
          <w:szCs w:val="22"/>
        </w:rPr>
        <w:t>Nagroda otrzymana w Promocji</w:t>
      </w:r>
      <w:r w:rsidRPr="00266032">
        <w:rPr>
          <w:rFonts w:asciiTheme="majorHAnsi" w:hAnsiTheme="majorHAnsi" w:cstheme="majorHAnsi"/>
          <w:sz w:val="22"/>
          <w:szCs w:val="22"/>
        </w:rPr>
        <w:t xml:space="preserve"> stanowi przychód z działalności gospodarczej mają obowiązek odprowadzić podatek dochodowy według właściwych dla nich zasad opodatkowania działalności gospodarczej. Organizator informuje, że nie przekazuje Uczestnikom, o których mowa, jakiejkolwiek informacji podatkowej.</w:t>
      </w:r>
    </w:p>
    <w:p w14:paraId="49497C79" w14:textId="2616D4D8" w:rsidR="00997F5A" w:rsidRPr="002B051D" w:rsidRDefault="00266032" w:rsidP="00266032">
      <w:pPr>
        <w:ind w:left="567" w:hanging="567"/>
        <w:jc w:val="both"/>
        <w:rPr>
          <w:rFonts w:asciiTheme="majorHAnsi" w:hAnsiTheme="majorHAnsi" w:cstheme="majorHAnsi"/>
        </w:rPr>
      </w:pPr>
      <w:r w:rsidRPr="002B051D">
        <w:rPr>
          <w:rFonts w:asciiTheme="majorHAnsi" w:hAnsiTheme="majorHAnsi" w:cstheme="majorHAnsi"/>
        </w:rPr>
        <w:t>3.12.</w:t>
      </w:r>
      <w:r w:rsidRPr="002B051D">
        <w:rPr>
          <w:rFonts w:asciiTheme="majorHAnsi" w:hAnsiTheme="majorHAnsi" w:cstheme="majorHAnsi"/>
        </w:rPr>
        <w:tab/>
      </w:r>
      <w:r w:rsidR="00597925" w:rsidRPr="002B051D">
        <w:rPr>
          <w:rFonts w:asciiTheme="majorHAnsi" w:hAnsiTheme="majorHAnsi" w:cstheme="majorHAnsi"/>
        </w:rPr>
        <w:t xml:space="preserve">Organizator korzysta z pomocy </w:t>
      </w:r>
      <w:r w:rsidR="007B5D69">
        <w:rPr>
          <w:rFonts w:asciiTheme="majorHAnsi" w:hAnsiTheme="majorHAnsi" w:cstheme="majorHAnsi"/>
        </w:rPr>
        <w:t>kancelarii notarialnej</w:t>
      </w:r>
      <w:r w:rsidR="00597925" w:rsidRPr="002B051D">
        <w:rPr>
          <w:rFonts w:asciiTheme="majorHAnsi" w:hAnsiTheme="majorHAnsi" w:cstheme="majorHAnsi"/>
        </w:rPr>
        <w:t xml:space="preserve"> </w:t>
      </w:r>
      <w:r w:rsidR="002611FA" w:rsidRPr="002611FA">
        <w:rPr>
          <w:rFonts w:asciiTheme="majorHAnsi" w:hAnsiTheme="majorHAnsi" w:cstheme="majorHAnsi"/>
        </w:rPr>
        <w:t>Maître Stéphane BERNIGAUD, Huissier de Justice, SELARL AURAJURIS, 264 rue Garibaldi, 69003 LYON</w:t>
      </w:r>
      <w:r w:rsidR="00597925" w:rsidRPr="002B051D">
        <w:rPr>
          <w:rFonts w:asciiTheme="majorHAnsi" w:hAnsiTheme="majorHAnsi" w:cstheme="majorHAnsi"/>
        </w:rPr>
        <w:t xml:space="preserve">- Francja (e-mail: contact.lyon3@aurajuris.com). </w:t>
      </w:r>
      <w:r w:rsidR="00CD5DFA" w:rsidRPr="002B051D">
        <w:rPr>
          <w:rFonts w:asciiTheme="majorHAnsi" w:hAnsiTheme="majorHAnsi" w:cstheme="majorHAnsi"/>
        </w:rPr>
        <w:t xml:space="preserve">Zaangażowanie </w:t>
      </w:r>
      <w:r w:rsidR="00597925" w:rsidRPr="002B051D">
        <w:rPr>
          <w:rFonts w:asciiTheme="majorHAnsi" w:hAnsiTheme="majorHAnsi" w:cstheme="majorHAnsi"/>
        </w:rPr>
        <w:t xml:space="preserve"> </w:t>
      </w:r>
      <w:r w:rsidR="00CD5DFA" w:rsidRPr="002B051D">
        <w:rPr>
          <w:rFonts w:asciiTheme="majorHAnsi" w:hAnsiTheme="majorHAnsi" w:cstheme="majorHAnsi"/>
        </w:rPr>
        <w:t>notariusza</w:t>
      </w:r>
      <w:r w:rsidR="00597925" w:rsidRPr="002B051D">
        <w:rPr>
          <w:rFonts w:asciiTheme="majorHAnsi" w:hAnsiTheme="majorHAnsi" w:cstheme="majorHAnsi"/>
        </w:rPr>
        <w:t xml:space="preserve">, </w:t>
      </w:r>
      <w:r w:rsidR="00CD5DFA" w:rsidRPr="002B051D">
        <w:rPr>
          <w:rFonts w:asciiTheme="majorHAnsi" w:hAnsiTheme="majorHAnsi" w:cstheme="majorHAnsi"/>
        </w:rPr>
        <w:t xml:space="preserve">polega </w:t>
      </w:r>
      <w:r w:rsidR="00597925" w:rsidRPr="002B051D">
        <w:rPr>
          <w:rFonts w:asciiTheme="majorHAnsi" w:hAnsiTheme="majorHAnsi" w:cstheme="majorHAnsi"/>
        </w:rPr>
        <w:t xml:space="preserve">na ustaleniu </w:t>
      </w:r>
      <w:r w:rsidR="00CD5DFA" w:rsidRPr="002B051D">
        <w:rPr>
          <w:rFonts w:asciiTheme="majorHAnsi" w:hAnsiTheme="majorHAnsi" w:cstheme="majorHAnsi"/>
        </w:rPr>
        <w:t xml:space="preserve">łącznej </w:t>
      </w:r>
      <w:r w:rsidR="00597925" w:rsidRPr="002B051D">
        <w:rPr>
          <w:rFonts w:asciiTheme="majorHAnsi" w:hAnsiTheme="majorHAnsi" w:cstheme="majorHAnsi"/>
        </w:rPr>
        <w:t xml:space="preserve">wartości </w:t>
      </w:r>
      <w:r w:rsidR="00CD5DFA" w:rsidRPr="002B051D">
        <w:rPr>
          <w:rFonts w:asciiTheme="majorHAnsi" w:hAnsiTheme="majorHAnsi" w:cstheme="majorHAnsi"/>
        </w:rPr>
        <w:t>Nagród</w:t>
      </w:r>
      <w:r w:rsidR="00597925" w:rsidRPr="002B051D">
        <w:rPr>
          <w:rFonts w:asciiTheme="majorHAnsi" w:hAnsiTheme="majorHAnsi" w:cstheme="majorHAnsi"/>
        </w:rPr>
        <w:t xml:space="preserve"> wyrażonej w euro lub w walucie lokalnej</w:t>
      </w:r>
      <w:r w:rsidR="00CD5DFA" w:rsidRPr="002B051D">
        <w:rPr>
          <w:rFonts w:asciiTheme="majorHAnsi" w:hAnsiTheme="majorHAnsi" w:cstheme="majorHAnsi"/>
        </w:rPr>
        <w:t xml:space="preserve">, przypadającej na każdy z krajów w których prowadzona jest Promocja. </w:t>
      </w:r>
    </w:p>
    <w:p w14:paraId="355A31BB" w14:textId="77777777" w:rsidR="00997F5A" w:rsidRPr="002B051D" w:rsidRDefault="00997F5A">
      <w:pPr>
        <w:pStyle w:val="Default"/>
        <w:jc w:val="both"/>
        <w:rPr>
          <w:rFonts w:asciiTheme="majorHAnsi" w:hAnsiTheme="majorHAnsi" w:cstheme="majorHAnsi"/>
          <w:color w:val="auto"/>
          <w:sz w:val="22"/>
          <w:szCs w:val="22"/>
        </w:rPr>
      </w:pPr>
    </w:p>
    <w:p w14:paraId="07837A5B" w14:textId="14993F62" w:rsidR="00997F5A" w:rsidRPr="002B051D" w:rsidRDefault="00597925">
      <w:pPr>
        <w:pStyle w:val="Default"/>
        <w:keepNext/>
        <w:jc w:val="both"/>
        <w:rPr>
          <w:rFonts w:asciiTheme="majorHAnsi" w:hAnsiTheme="majorHAnsi" w:cstheme="majorHAnsi"/>
          <w:b/>
          <w:color w:val="auto"/>
          <w:sz w:val="22"/>
          <w:szCs w:val="22"/>
          <w:u w:val="single"/>
        </w:rPr>
      </w:pPr>
      <w:r w:rsidRPr="002B051D">
        <w:rPr>
          <w:rFonts w:asciiTheme="majorHAnsi" w:hAnsiTheme="majorHAnsi" w:cstheme="majorHAnsi"/>
          <w:b/>
          <w:color w:val="auto"/>
          <w:sz w:val="22"/>
          <w:szCs w:val="22"/>
          <w:u w:val="single"/>
        </w:rPr>
        <w:t xml:space="preserve">ARTYKUŁ </w:t>
      </w:r>
      <w:r w:rsidR="00266032" w:rsidRPr="002B051D">
        <w:rPr>
          <w:rFonts w:asciiTheme="majorHAnsi" w:hAnsiTheme="majorHAnsi" w:cstheme="majorHAnsi"/>
          <w:b/>
          <w:color w:val="auto"/>
          <w:sz w:val="22"/>
          <w:szCs w:val="22"/>
          <w:u w:val="single"/>
        </w:rPr>
        <w:t>4</w:t>
      </w:r>
      <w:r w:rsidRPr="002B051D">
        <w:rPr>
          <w:rFonts w:asciiTheme="majorHAnsi" w:hAnsiTheme="majorHAnsi" w:cstheme="majorHAnsi"/>
          <w:b/>
          <w:color w:val="auto"/>
          <w:sz w:val="22"/>
          <w:szCs w:val="22"/>
          <w:u w:val="single"/>
        </w:rPr>
        <w:t xml:space="preserve"> - KOMUNIKACJA DOTYCZĄCA AKCJI </w:t>
      </w:r>
      <w:r w:rsidR="00A22442">
        <w:rPr>
          <w:rFonts w:asciiTheme="majorHAnsi" w:hAnsiTheme="majorHAnsi" w:cstheme="majorHAnsi"/>
          <w:b/>
          <w:color w:val="auto"/>
          <w:sz w:val="22"/>
          <w:szCs w:val="22"/>
          <w:u w:val="single"/>
        </w:rPr>
        <w:t>„</w:t>
      </w:r>
      <w:r w:rsidR="00F72F3C" w:rsidRPr="009A279E">
        <w:rPr>
          <w:rFonts w:asciiTheme="majorHAnsi" w:hAnsiTheme="majorHAnsi" w:cstheme="majorHAnsi"/>
          <w:b/>
          <w:color w:val="auto"/>
          <w:sz w:val="22"/>
          <w:szCs w:val="22"/>
          <w:u w:val="single"/>
        </w:rPr>
        <w:t>Cashback Point S Tyres</w:t>
      </w:r>
      <w:r w:rsidR="00A22442">
        <w:rPr>
          <w:rFonts w:asciiTheme="majorHAnsi" w:hAnsiTheme="majorHAnsi" w:cstheme="majorHAnsi"/>
          <w:b/>
          <w:color w:val="auto"/>
          <w:sz w:val="22"/>
          <w:szCs w:val="22"/>
          <w:u w:val="single"/>
        </w:rPr>
        <w:t>”</w:t>
      </w:r>
    </w:p>
    <w:p w14:paraId="624CAE8D" w14:textId="77777777" w:rsidR="00997F5A" w:rsidRPr="002B051D" w:rsidRDefault="00997F5A">
      <w:pPr>
        <w:pStyle w:val="Default"/>
        <w:keepNext/>
        <w:jc w:val="both"/>
        <w:rPr>
          <w:rFonts w:asciiTheme="majorHAnsi" w:hAnsiTheme="majorHAnsi" w:cstheme="majorHAnsi"/>
          <w:b/>
          <w:color w:val="auto"/>
          <w:sz w:val="22"/>
          <w:szCs w:val="22"/>
          <w:u w:val="single"/>
        </w:rPr>
      </w:pPr>
    </w:p>
    <w:p w14:paraId="59F9ABD4" w14:textId="5813E1B5" w:rsidR="00997F5A" w:rsidRPr="002B051D" w:rsidRDefault="00266032" w:rsidP="00266032">
      <w:pPr>
        <w:ind w:left="567" w:hanging="567"/>
        <w:jc w:val="both"/>
        <w:rPr>
          <w:rFonts w:asciiTheme="majorHAnsi" w:hAnsiTheme="majorHAnsi" w:cstheme="majorHAnsi"/>
        </w:rPr>
      </w:pPr>
      <w:r w:rsidRPr="002B051D">
        <w:rPr>
          <w:rFonts w:asciiTheme="majorHAnsi" w:hAnsiTheme="majorHAnsi" w:cstheme="majorHAnsi"/>
        </w:rPr>
        <w:t>4.1.</w:t>
      </w:r>
      <w:r w:rsidRPr="002B051D">
        <w:rPr>
          <w:rFonts w:asciiTheme="majorHAnsi" w:hAnsiTheme="majorHAnsi" w:cstheme="majorHAnsi"/>
        </w:rPr>
        <w:tab/>
      </w:r>
      <w:r w:rsidR="00597925" w:rsidRPr="002B051D">
        <w:rPr>
          <w:rFonts w:asciiTheme="majorHAnsi" w:hAnsiTheme="majorHAnsi" w:cstheme="majorHAnsi"/>
        </w:rPr>
        <w:t>Na zakończenie akcji "</w:t>
      </w:r>
      <w:r w:rsidR="00F72F3C" w:rsidRPr="009A279E">
        <w:rPr>
          <w:rFonts w:asciiTheme="majorHAnsi" w:hAnsiTheme="majorHAnsi" w:cstheme="majorHAnsi"/>
          <w:i/>
          <w:iCs/>
        </w:rPr>
        <w:t>Cashback Point S Tyres</w:t>
      </w:r>
      <w:r w:rsidR="00597925" w:rsidRPr="002B051D">
        <w:rPr>
          <w:rFonts w:asciiTheme="majorHAnsi" w:hAnsiTheme="majorHAnsi" w:cstheme="majorHAnsi"/>
        </w:rPr>
        <w:t xml:space="preserve">" zostanie wydana publikacja, która będzie zawierać zdjęcia punktu sprzedaży i zwycięzcy(ów) oraz podane zostaną nazwiska, imiona i kraje poszczególnych zwycięzców, bez możliwości przyznania im jakiegokolwiek wynagrodzenia, prawa lub korzyści z tego tytułu poza przyznaniem </w:t>
      </w:r>
      <w:r w:rsidR="003A0C0E">
        <w:rPr>
          <w:rFonts w:asciiTheme="majorHAnsi" w:hAnsiTheme="majorHAnsi" w:cstheme="majorHAnsi"/>
        </w:rPr>
        <w:t>N</w:t>
      </w:r>
      <w:r w:rsidR="00597925" w:rsidRPr="002B051D">
        <w:rPr>
          <w:rFonts w:asciiTheme="majorHAnsi" w:hAnsiTheme="majorHAnsi" w:cstheme="majorHAnsi"/>
        </w:rPr>
        <w:t xml:space="preserve">agrody. </w:t>
      </w:r>
    </w:p>
    <w:p w14:paraId="1C74F1FE" w14:textId="1F6E07D1" w:rsidR="00982C69" w:rsidRPr="002B051D" w:rsidRDefault="00266032" w:rsidP="00982C69">
      <w:pPr>
        <w:ind w:left="567" w:hanging="567"/>
        <w:jc w:val="both"/>
        <w:rPr>
          <w:rFonts w:asciiTheme="majorHAnsi" w:hAnsiTheme="majorHAnsi" w:cstheme="majorHAnsi"/>
        </w:rPr>
      </w:pPr>
      <w:r w:rsidRPr="002B051D">
        <w:rPr>
          <w:rFonts w:asciiTheme="majorHAnsi" w:hAnsiTheme="majorHAnsi" w:cstheme="majorHAnsi"/>
        </w:rPr>
        <w:t>4.2.</w:t>
      </w:r>
      <w:r w:rsidRPr="002B051D">
        <w:rPr>
          <w:rFonts w:asciiTheme="majorHAnsi" w:hAnsiTheme="majorHAnsi" w:cstheme="majorHAnsi"/>
        </w:rPr>
        <w:tab/>
      </w:r>
      <w:r w:rsidR="00597925" w:rsidRPr="002B051D">
        <w:rPr>
          <w:rFonts w:asciiTheme="majorHAnsi" w:hAnsiTheme="majorHAnsi" w:cstheme="majorHAnsi"/>
        </w:rPr>
        <w:t xml:space="preserve">Niniejsze upoważnienie do komunikacji zostanie udzielone przez każdego uczestnika poprzez wypełnienie pól figurujących w formularzu rejestracyjnym </w:t>
      </w:r>
      <w:r w:rsidR="00597925" w:rsidRPr="002B051D">
        <w:rPr>
          <w:rFonts w:asciiTheme="majorHAnsi" w:hAnsiTheme="majorHAnsi" w:cstheme="majorHAnsi"/>
          <w:i/>
        </w:rPr>
        <w:t xml:space="preserve"> "</w:t>
      </w:r>
      <w:r w:rsidR="00F72F3C" w:rsidRPr="009A279E">
        <w:rPr>
          <w:rFonts w:asciiTheme="majorHAnsi" w:hAnsiTheme="majorHAnsi" w:cstheme="majorHAnsi"/>
          <w:i/>
          <w:iCs/>
        </w:rPr>
        <w:t>Cashback Point S Tyres</w:t>
      </w:r>
      <w:r w:rsidR="00597925" w:rsidRPr="002B051D">
        <w:rPr>
          <w:rFonts w:asciiTheme="majorHAnsi" w:hAnsiTheme="majorHAnsi" w:cstheme="majorHAnsi"/>
        </w:rPr>
        <w:t xml:space="preserve">", a dokładniej przez zaznaczenie pola dotyczącego warunków </w:t>
      </w:r>
      <w:r w:rsidR="007B5D69">
        <w:rPr>
          <w:rFonts w:asciiTheme="majorHAnsi" w:hAnsiTheme="majorHAnsi" w:cstheme="majorHAnsi"/>
        </w:rPr>
        <w:t>R</w:t>
      </w:r>
      <w:r w:rsidR="00597925" w:rsidRPr="002B051D">
        <w:rPr>
          <w:rFonts w:asciiTheme="majorHAnsi" w:hAnsiTheme="majorHAnsi" w:cstheme="majorHAnsi"/>
        </w:rPr>
        <w:t xml:space="preserve">egulaminu, </w:t>
      </w:r>
      <w:r w:rsidR="00982C69" w:rsidRPr="002B051D">
        <w:rPr>
          <w:rFonts w:asciiTheme="majorHAnsi" w:hAnsiTheme="majorHAnsi" w:cstheme="majorHAnsi"/>
        </w:rPr>
        <w:t xml:space="preserve">z którego wyciąg widnieje na materiałach promujących akcję dostępnych w </w:t>
      </w:r>
      <w:r w:rsidR="007B5D69">
        <w:rPr>
          <w:rFonts w:asciiTheme="majorHAnsi" w:hAnsiTheme="majorHAnsi" w:cstheme="majorHAnsi"/>
        </w:rPr>
        <w:t>p</w:t>
      </w:r>
      <w:r w:rsidR="00982C69" w:rsidRPr="002B051D">
        <w:rPr>
          <w:rFonts w:asciiTheme="majorHAnsi" w:hAnsiTheme="majorHAnsi" w:cstheme="majorHAnsi"/>
        </w:rPr>
        <w:t xml:space="preserve">unktach </w:t>
      </w:r>
      <w:r w:rsidR="007B5D69">
        <w:rPr>
          <w:rFonts w:asciiTheme="majorHAnsi" w:hAnsiTheme="majorHAnsi" w:cstheme="majorHAnsi"/>
        </w:rPr>
        <w:t>s</w:t>
      </w:r>
      <w:r w:rsidR="00982C69" w:rsidRPr="002B051D">
        <w:rPr>
          <w:rFonts w:asciiTheme="majorHAnsi" w:hAnsiTheme="majorHAnsi" w:cstheme="majorHAnsi"/>
        </w:rPr>
        <w:t>przedaży biorących udział w promocji a w pełnej wersji w R</w:t>
      </w:r>
      <w:r w:rsidR="00597925" w:rsidRPr="002B051D">
        <w:rPr>
          <w:rFonts w:asciiTheme="majorHAnsi" w:hAnsiTheme="majorHAnsi" w:cstheme="majorHAnsi"/>
        </w:rPr>
        <w:t xml:space="preserve">egulaminie </w:t>
      </w:r>
      <w:r w:rsidR="00982C69" w:rsidRPr="002B051D">
        <w:rPr>
          <w:rFonts w:asciiTheme="majorHAnsi" w:hAnsiTheme="majorHAnsi" w:cstheme="majorHAnsi"/>
        </w:rPr>
        <w:t>Promocji</w:t>
      </w:r>
      <w:r w:rsidR="00597925" w:rsidRPr="002B051D">
        <w:rPr>
          <w:rFonts w:asciiTheme="majorHAnsi" w:hAnsiTheme="majorHAnsi" w:cstheme="majorHAnsi"/>
        </w:rPr>
        <w:t xml:space="preserve"> znajdującym się w każdym </w:t>
      </w:r>
      <w:r w:rsidR="007B5D69">
        <w:rPr>
          <w:rFonts w:asciiTheme="majorHAnsi" w:hAnsiTheme="majorHAnsi" w:cstheme="majorHAnsi"/>
        </w:rPr>
        <w:t>p</w:t>
      </w:r>
      <w:r w:rsidR="00597925" w:rsidRPr="002B051D">
        <w:rPr>
          <w:rFonts w:asciiTheme="majorHAnsi" w:hAnsiTheme="majorHAnsi" w:cstheme="majorHAnsi"/>
        </w:rPr>
        <w:t xml:space="preserve">unkcie </w:t>
      </w:r>
      <w:r w:rsidR="007B5D69">
        <w:rPr>
          <w:rFonts w:asciiTheme="majorHAnsi" w:hAnsiTheme="majorHAnsi" w:cstheme="majorHAnsi"/>
        </w:rPr>
        <w:t>s</w:t>
      </w:r>
      <w:r w:rsidR="00597925" w:rsidRPr="002B051D">
        <w:rPr>
          <w:rFonts w:asciiTheme="majorHAnsi" w:hAnsiTheme="majorHAnsi" w:cstheme="majorHAnsi"/>
        </w:rPr>
        <w:t>przedaży</w:t>
      </w:r>
      <w:r w:rsidR="00982C69" w:rsidRPr="002B051D">
        <w:rPr>
          <w:rFonts w:asciiTheme="majorHAnsi" w:hAnsiTheme="majorHAnsi" w:cstheme="majorHAnsi"/>
        </w:rPr>
        <w:t xml:space="preserve"> biorącym udział w Promocji, na stronie Organizatora oraz na </w:t>
      </w:r>
      <w:r w:rsidR="00982C69" w:rsidRPr="00F44AB6">
        <w:rPr>
          <w:rFonts w:asciiTheme="majorHAnsi" w:hAnsiTheme="majorHAnsi" w:cstheme="majorHAnsi"/>
        </w:rPr>
        <w:t>stronie rejestracji.</w:t>
      </w:r>
    </w:p>
    <w:p w14:paraId="2A9DD820" w14:textId="77777777" w:rsidR="00982C69" w:rsidRPr="002B051D" w:rsidRDefault="00982C69" w:rsidP="00982C69">
      <w:pPr>
        <w:ind w:left="567" w:hanging="567"/>
        <w:jc w:val="both"/>
        <w:rPr>
          <w:rFonts w:asciiTheme="majorHAnsi" w:hAnsiTheme="majorHAnsi" w:cstheme="majorHAnsi"/>
        </w:rPr>
      </w:pPr>
    </w:p>
    <w:p w14:paraId="50EA94E2" w14:textId="77777777" w:rsidR="009C25C2" w:rsidRDefault="009C25C2" w:rsidP="00982C69">
      <w:pPr>
        <w:spacing w:after="160" w:line="259" w:lineRule="auto"/>
        <w:ind w:left="567" w:hanging="567"/>
        <w:jc w:val="both"/>
        <w:rPr>
          <w:rFonts w:asciiTheme="majorHAnsi" w:hAnsiTheme="majorHAnsi" w:cstheme="majorHAnsi"/>
          <w:b/>
          <w:bCs/>
          <w:u w:val="single"/>
        </w:rPr>
      </w:pPr>
    </w:p>
    <w:p w14:paraId="72779630" w14:textId="61C4AB40" w:rsidR="00982C69" w:rsidRPr="00982C69" w:rsidRDefault="00982C69" w:rsidP="00982C69">
      <w:pPr>
        <w:spacing w:after="160" w:line="259" w:lineRule="auto"/>
        <w:ind w:left="567" w:hanging="567"/>
        <w:jc w:val="both"/>
        <w:rPr>
          <w:rFonts w:asciiTheme="majorHAnsi" w:hAnsiTheme="majorHAnsi" w:cstheme="majorHAnsi"/>
          <w:b/>
          <w:bCs/>
          <w:u w:val="single"/>
        </w:rPr>
      </w:pPr>
      <w:r w:rsidRPr="002B051D">
        <w:rPr>
          <w:rFonts w:asciiTheme="majorHAnsi" w:hAnsiTheme="majorHAnsi" w:cstheme="majorHAnsi"/>
          <w:b/>
          <w:bCs/>
          <w:u w:val="single"/>
        </w:rPr>
        <w:t xml:space="preserve">ARTYKUŁ 5 - </w:t>
      </w:r>
      <w:r w:rsidRPr="00982C69">
        <w:rPr>
          <w:rFonts w:asciiTheme="majorHAnsi" w:eastAsia="Times New Roman" w:hAnsiTheme="majorHAnsi" w:cstheme="majorHAnsi"/>
          <w:b/>
          <w:bCs/>
          <w:u w:val="single"/>
          <w:lang w:eastAsia="pl-PL"/>
        </w:rPr>
        <w:t>POSTĘPOWANIE REKLAMACYJNE</w:t>
      </w:r>
    </w:p>
    <w:p w14:paraId="1B763A3B" w14:textId="00826200" w:rsidR="00982C69" w:rsidRPr="002B051D" w:rsidRDefault="00982C69" w:rsidP="00982C69">
      <w:pPr>
        <w:spacing w:after="160"/>
        <w:ind w:left="567" w:hanging="567"/>
        <w:rPr>
          <w:rFonts w:asciiTheme="majorHAnsi" w:eastAsia="Times New Roman" w:hAnsiTheme="majorHAnsi" w:cstheme="majorHAnsi"/>
          <w:i/>
          <w:iCs/>
          <w:lang w:eastAsia="pl-PL"/>
        </w:rPr>
      </w:pPr>
      <w:r w:rsidRPr="002B051D">
        <w:rPr>
          <w:rFonts w:asciiTheme="majorHAnsi" w:eastAsia="Times New Roman" w:hAnsiTheme="majorHAnsi" w:cstheme="majorHAnsi"/>
          <w:lang w:eastAsia="pl-PL"/>
        </w:rPr>
        <w:lastRenderedPageBreak/>
        <w:t>5.1.</w:t>
      </w:r>
      <w:r w:rsidRPr="002B051D">
        <w:rPr>
          <w:rFonts w:asciiTheme="majorHAnsi" w:eastAsia="Times New Roman" w:hAnsiTheme="majorHAnsi" w:cstheme="majorHAnsi"/>
          <w:lang w:eastAsia="pl-PL"/>
        </w:rPr>
        <w:tab/>
      </w:r>
      <w:r w:rsidRPr="00982C69">
        <w:rPr>
          <w:rFonts w:asciiTheme="majorHAnsi" w:eastAsia="Times New Roman" w:hAnsiTheme="majorHAnsi" w:cstheme="majorHAnsi"/>
          <w:lang w:eastAsia="pl-PL"/>
        </w:rPr>
        <w:t xml:space="preserve">Reklamacje dotyczące przebiegu Promocji i </w:t>
      </w:r>
      <w:r w:rsidR="00CD5DFA" w:rsidRPr="002B051D">
        <w:rPr>
          <w:rFonts w:asciiTheme="majorHAnsi" w:eastAsia="Times New Roman" w:hAnsiTheme="majorHAnsi" w:cstheme="majorHAnsi"/>
          <w:lang w:eastAsia="pl-PL"/>
        </w:rPr>
        <w:t xml:space="preserve">wydanych </w:t>
      </w:r>
      <w:r w:rsidRPr="00982C69">
        <w:rPr>
          <w:rFonts w:asciiTheme="majorHAnsi" w:eastAsia="Times New Roman" w:hAnsiTheme="majorHAnsi" w:cstheme="majorHAnsi"/>
          <w:lang w:eastAsia="pl-PL"/>
        </w:rPr>
        <w:t xml:space="preserve">Nagród mogą być zgłaszane pisemnie, listem poleconym na adres </w:t>
      </w:r>
      <w:r w:rsidR="00CD5DFA" w:rsidRPr="002B051D">
        <w:rPr>
          <w:rFonts w:asciiTheme="majorHAnsi" w:eastAsia="Times New Roman" w:hAnsiTheme="majorHAnsi" w:cstheme="majorHAnsi"/>
          <w:lang w:eastAsia="pl-PL"/>
        </w:rPr>
        <w:t>Organizatora</w:t>
      </w:r>
      <w:r w:rsidRPr="00982C69">
        <w:rPr>
          <w:rFonts w:asciiTheme="majorHAnsi" w:eastAsia="Times New Roman" w:hAnsiTheme="majorHAnsi" w:cstheme="majorHAnsi"/>
          <w:lang w:eastAsia="pl-PL"/>
        </w:rPr>
        <w:t xml:space="preserve"> w terminie do 14 dni od powstania przyczyny reklamacji, z dopiskiem </w:t>
      </w:r>
      <w:r w:rsidR="00CD5DFA" w:rsidRPr="002B051D">
        <w:rPr>
          <w:rFonts w:asciiTheme="majorHAnsi" w:eastAsia="Times New Roman" w:hAnsiTheme="majorHAnsi" w:cstheme="majorHAnsi"/>
          <w:i/>
          <w:iCs/>
          <w:lang w:eastAsia="pl-PL"/>
        </w:rPr>
        <w:t>„</w:t>
      </w:r>
      <w:r w:rsidR="00F72F3C" w:rsidRPr="009A279E">
        <w:rPr>
          <w:rFonts w:asciiTheme="majorHAnsi" w:hAnsiTheme="majorHAnsi" w:cstheme="majorHAnsi"/>
          <w:i/>
          <w:iCs/>
        </w:rPr>
        <w:t>Cashback Point S Tyres</w:t>
      </w:r>
      <w:r w:rsidR="00CD5DFA" w:rsidRPr="002B051D">
        <w:rPr>
          <w:rFonts w:asciiTheme="majorHAnsi" w:eastAsia="Times New Roman" w:hAnsiTheme="majorHAnsi" w:cstheme="majorHAnsi"/>
          <w:i/>
          <w:iCs/>
          <w:lang w:eastAsia="pl-PL"/>
        </w:rPr>
        <w:t xml:space="preserve">” </w:t>
      </w:r>
      <w:r w:rsidRPr="00982C69">
        <w:rPr>
          <w:rFonts w:asciiTheme="majorHAnsi" w:eastAsia="Times New Roman" w:hAnsiTheme="majorHAnsi" w:cstheme="majorHAnsi"/>
          <w:lang w:eastAsia="pl-PL"/>
        </w:rPr>
        <w:t xml:space="preserve">lub w formie wiadomości e-mail przesłanej na adres </w:t>
      </w:r>
      <w:hyperlink r:id="rId10" w:history="1">
        <w:r w:rsidR="00CD5DFA" w:rsidRPr="007B5D69">
          <w:rPr>
            <w:rStyle w:val="Lienhypertexte"/>
            <w:rFonts w:asciiTheme="majorHAnsi" w:eastAsia="Times New Roman" w:hAnsiTheme="majorHAnsi" w:cstheme="majorHAnsi"/>
            <w:color w:val="auto"/>
            <w:u w:val="none"/>
            <w:lang w:eastAsia="pl-PL"/>
          </w:rPr>
          <w:t>reklamacje</w:t>
        </w:r>
      </w:hyperlink>
      <w:r w:rsidR="00CD5DFA" w:rsidRPr="007B5D69">
        <w:rPr>
          <w:rFonts w:asciiTheme="majorHAnsi" w:eastAsia="Times New Roman" w:hAnsiTheme="majorHAnsi" w:cstheme="majorHAnsi"/>
          <w:lang w:eastAsia="pl-PL"/>
        </w:rPr>
        <w:t>@</w:t>
      </w:r>
      <w:r w:rsidR="00CD5DFA" w:rsidRPr="002B051D">
        <w:rPr>
          <w:rFonts w:asciiTheme="majorHAnsi" w:eastAsia="Times New Roman" w:hAnsiTheme="majorHAnsi" w:cstheme="majorHAnsi"/>
          <w:lang w:eastAsia="pl-PL"/>
        </w:rPr>
        <w:t>point-s.pl</w:t>
      </w:r>
      <w:r w:rsidRPr="00982C69">
        <w:rPr>
          <w:rFonts w:asciiTheme="majorHAnsi" w:eastAsia="Times New Roman" w:hAnsiTheme="majorHAnsi" w:cstheme="majorHAnsi"/>
          <w:lang w:eastAsia="pl-PL"/>
        </w:rPr>
        <w:t xml:space="preserve"> z tytułem wiadomości </w:t>
      </w:r>
      <w:r w:rsidR="00CD5DFA" w:rsidRPr="002B051D">
        <w:rPr>
          <w:rFonts w:asciiTheme="majorHAnsi" w:eastAsia="Times New Roman" w:hAnsiTheme="majorHAnsi" w:cstheme="majorHAnsi"/>
          <w:lang w:eastAsia="pl-PL"/>
        </w:rPr>
        <w:t>„</w:t>
      </w:r>
      <w:r w:rsidR="00F72F3C" w:rsidRPr="009A279E">
        <w:rPr>
          <w:rFonts w:asciiTheme="majorHAnsi" w:hAnsiTheme="majorHAnsi" w:cstheme="majorHAnsi"/>
          <w:i/>
          <w:iCs/>
        </w:rPr>
        <w:t>Cashback Point S Tyres</w:t>
      </w:r>
      <w:r w:rsidR="00CD5DFA" w:rsidRPr="009A279E">
        <w:rPr>
          <w:rFonts w:asciiTheme="majorHAnsi" w:eastAsia="Times New Roman" w:hAnsiTheme="majorHAnsi" w:cstheme="majorHAnsi"/>
          <w:i/>
          <w:iCs/>
          <w:lang w:eastAsia="pl-PL"/>
        </w:rPr>
        <w:t>”.</w:t>
      </w:r>
    </w:p>
    <w:p w14:paraId="052D2F47" w14:textId="542FF947" w:rsidR="00982C69" w:rsidRPr="002B051D" w:rsidRDefault="00982C69" w:rsidP="00982C69">
      <w:pPr>
        <w:spacing w:after="160"/>
        <w:ind w:left="567" w:hanging="567"/>
        <w:rPr>
          <w:rFonts w:asciiTheme="majorHAnsi" w:eastAsia="Times New Roman" w:hAnsiTheme="majorHAnsi" w:cstheme="majorHAnsi"/>
          <w:lang w:eastAsia="pl-PL"/>
        </w:rPr>
      </w:pPr>
      <w:r w:rsidRPr="002B051D">
        <w:rPr>
          <w:rFonts w:asciiTheme="majorHAnsi" w:eastAsia="Times New Roman" w:hAnsiTheme="majorHAnsi" w:cstheme="majorHAnsi"/>
          <w:lang w:eastAsia="pl-PL"/>
        </w:rPr>
        <w:t>5.2.</w:t>
      </w:r>
      <w:r w:rsidRPr="002B051D">
        <w:rPr>
          <w:rFonts w:asciiTheme="majorHAnsi" w:eastAsia="Times New Roman" w:hAnsiTheme="majorHAnsi" w:cstheme="majorHAnsi"/>
          <w:lang w:eastAsia="pl-PL"/>
        </w:rPr>
        <w:tab/>
        <w:t xml:space="preserve">Prawo złożenia reklamacji dotyczącej przebiegu Promocji przysługuje jedynie </w:t>
      </w:r>
      <w:r w:rsidR="007B5D69">
        <w:rPr>
          <w:rFonts w:asciiTheme="majorHAnsi" w:eastAsia="Times New Roman" w:hAnsiTheme="majorHAnsi" w:cstheme="majorHAnsi"/>
          <w:lang w:eastAsia="pl-PL"/>
        </w:rPr>
        <w:t>u</w:t>
      </w:r>
      <w:r w:rsidRPr="002B051D">
        <w:rPr>
          <w:rFonts w:asciiTheme="majorHAnsi" w:eastAsia="Times New Roman" w:hAnsiTheme="majorHAnsi" w:cstheme="majorHAnsi"/>
          <w:lang w:eastAsia="pl-PL"/>
        </w:rPr>
        <w:t>czestnikom Promocji.</w:t>
      </w:r>
    </w:p>
    <w:p w14:paraId="317B5CEF" w14:textId="3A4DC770" w:rsidR="00982C69" w:rsidRPr="002B051D" w:rsidRDefault="00982C69" w:rsidP="00982C69">
      <w:pPr>
        <w:pStyle w:val="Paragraphedeliste"/>
        <w:numPr>
          <w:ilvl w:val="1"/>
          <w:numId w:val="16"/>
        </w:numPr>
        <w:ind w:left="567" w:hanging="567"/>
        <w:rPr>
          <w:rFonts w:asciiTheme="majorHAnsi" w:eastAsia="Times New Roman" w:hAnsiTheme="majorHAnsi" w:cstheme="majorHAnsi"/>
          <w:lang w:eastAsia="pl-PL"/>
        </w:rPr>
      </w:pPr>
      <w:r w:rsidRPr="002B051D">
        <w:rPr>
          <w:rFonts w:asciiTheme="majorHAnsi" w:eastAsia="Times New Roman" w:hAnsiTheme="majorHAnsi" w:cstheme="majorHAnsi"/>
          <w:lang w:eastAsia="pl-PL"/>
        </w:rPr>
        <w:t xml:space="preserve">Pisemna reklamacja powinna zawierać: imię i nazwisko </w:t>
      </w:r>
      <w:r w:rsidR="007B5D69">
        <w:rPr>
          <w:rFonts w:asciiTheme="majorHAnsi" w:eastAsia="Times New Roman" w:hAnsiTheme="majorHAnsi" w:cstheme="majorHAnsi"/>
          <w:lang w:eastAsia="pl-PL"/>
        </w:rPr>
        <w:t>u</w:t>
      </w:r>
      <w:r w:rsidRPr="002B051D">
        <w:rPr>
          <w:rFonts w:asciiTheme="majorHAnsi" w:eastAsia="Times New Roman" w:hAnsiTheme="majorHAnsi" w:cstheme="majorHAnsi"/>
          <w:lang w:eastAsia="pl-PL"/>
        </w:rPr>
        <w:t>czestnika, jego dokładny adres korespondencyjny oraz opis i wskazanie przyczyny reklamacji.</w:t>
      </w:r>
    </w:p>
    <w:p w14:paraId="406681BF" w14:textId="77777777" w:rsidR="00982C69" w:rsidRPr="002B051D" w:rsidRDefault="00982C69" w:rsidP="00982C69">
      <w:pPr>
        <w:pStyle w:val="Paragraphedeliste"/>
        <w:spacing w:after="160"/>
        <w:ind w:left="567"/>
        <w:rPr>
          <w:rFonts w:asciiTheme="majorHAnsi" w:eastAsia="Times New Roman" w:hAnsiTheme="majorHAnsi" w:cstheme="majorHAnsi"/>
          <w:lang w:eastAsia="pl-PL"/>
        </w:rPr>
      </w:pPr>
    </w:p>
    <w:p w14:paraId="54C4F5BC" w14:textId="094B9E8A" w:rsidR="00CD5DFA" w:rsidRPr="002B051D" w:rsidRDefault="00982C69" w:rsidP="00CD5DFA">
      <w:pPr>
        <w:pStyle w:val="Paragraphedeliste"/>
        <w:numPr>
          <w:ilvl w:val="1"/>
          <w:numId w:val="16"/>
        </w:numPr>
        <w:spacing w:after="160"/>
        <w:ind w:left="567" w:hanging="567"/>
        <w:rPr>
          <w:rFonts w:asciiTheme="majorHAnsi" w:eastAsia="Times New Roman" w:hAnsiTheme="majorHAnsi" w:cstheme="majorHAnsi"/>
          <w:lang w:eastAsia="pl-PL"/>
        </w:rPr>
      </w:pPr>
      <w:r w:rsidRPr="002B051D">
        <w:rPr>
          <w:rFonts w:asciiTheme="majorHAnsi" w:eastAsia="Times New Roman" w:hAnsiTheme="majorHAnsi" w:cstheme="majorHAnsi"/>
          <w:lang w:eastAsia="pl-PL"/>
        </w:rPr>
        <w:t xml:space="preserve">Reklamacje, o których mowa w pkt </w:t>
      </w:r>
      <w:r w:rsidR="007B5D69">
        <w:rPr>
          <w:rFonts w:asciiTheme="majorHAnsi" w:eastAsia="Times New Roman" w:hAnsiTheme="majorHAnsi" w:cstheme="majorHAnsi"/>
          <w:lang w:eastAsia="pl-PL"/>
        </w:rPr>
        <w:t>5.3</w:t>
      </w:r>
      <w:r w:rsidRPr="002B051D">
        <w:rPr>
          <w:rFonts w:asciiTheme="majorHAnsi" w:eastAsia="Times New Roman" w:hAnsiTheme="majorHAnsi" w:cstheme="majorHAnsi"/>
          <w:lang w:eastAsia="pl-PL"/>
        </w:rPr>
        <w:t xml:space="preserve"> powyżej, rozpatrywane będą w terminie 30 dni od dnia ich doręczenia</w:t>
      </w:r>
      <w:r w:rsidR="00CD5DFA" w:rsidRPr="002B051D">
        <w:rPr>
          <w:rFonts w:asciiTheme="majorHAnsi" w:eastAsia="Times New Roman" w:hAnsiTheme="majorHAnsi" w:cstheme="majorHAnsi"/>
          <w:lang w:eastAsia="pl-PL"/>
        </w:rPr>
        <w:t>.</w:t>
      </w:r>
    </w:p>
    <w:p w14:paraId="2314021E" w14:textId="77777777" w:rsidR="00CD5DFA" w:rsidRPr="002B051D" w:rsidRDefault="00CD5DFA" w:rsidP="00CD5DFA">
      <w:pPr>
        <w:pStyle w:val="Paragraphedeliste"/>
        <w:rPr>
          <w:rFonts w:asciiTheme="majorHAnsi" w:eastAsia="Times New Roman" w:hAnsiTheme="majorHAnsi" w:cstheme="majorHAnsi"/>
          <w:lang w:eastAsia="pl-PL"/>
        </w:rPr>
      </w:pPr>
    </w:p>
    <w:p w14:paraId="42B54D83" w14:textId="6E92679D" w:rsidR="00982C69" w:rsidRPr="002B051D" w:rsidRDefault="00982C69" w:rsidP="00CD5DFA">
      <w:pPr>
        <w:pStyle w:val="Paragraphedeliste"/>
        <w:numPr>
          <w:ilvl w:val="1"/>
          <w:numId w:val="16"/>
        </w:numPr>
        <w:spacing w:after="160"/>
        <w:ind w:left="567" w:hanging="567"/>
        <w:rPr>
          <w:rFonts w:asciiTheme="majorHAnsi" w:eastAsia="Times New Roman" w:hAnsiTheme="majorHAnsi" w:cstheme="majorHAnsi"/>
          <w:lang w:eastAsia="pl-PL"/>
        </w:rPr>
      </w:pPr>
      <w:r w:rsidRPr="002B051D">
        <w:rPr>
          <w:rFonts w:asciiTheme="majorHAnsi" w:eastAsia="Times New Roman" w:hAnsiTheme="majorHAnsi" w:cstheme="majorHAnsi"/>
          <w:lang w:eastAsia="pl-PL"/>
        </w:rPr>
        <w:t xml:space="preserve">Uczestnik o decyzji Organizatora zostanie powiadomiony listem poleconym wysłanym na adres </w:t>
      </w:r>
      <w:r w:rsidR="007B5D69">
        <w:rPr>
          <w:rFonts w:asciiTheme="majorHAnsi" w:eastAsia="Times New Roman" w:hAnsiTheme="majorHAnsi" w:cstheme="majorHAnsi"/>
          <w:lang w:eastAsia="pl-PL"/>
        </w:rPr>
        <w:t>u</w:t>
      </w:r>
      <w:r w:rsidRPr="002B051D">
        <w:rPr>
          <w:rFonts w:asciiTheme="majorHAnsi" w:eastAsia="Times New Roman" w:hAnsiTheme="majorHAnsi" w:cstheme="majorHAnsi"/>
          <w:lang w:eastAsia="pl-PL"/>
        </w:rPr>
        <w:t xml:space="preserve">czestnika podany w </w:t>
      </w:r>
      <w:r w:rsidR="00CD5DFA" w:rsidRPr="002B051D">
        <w:rPr>
          <w:rFonts w:asciiTheme="majorHAnsi" w:eastAsia="Times New Roman" w:hAnsiTheme="majorHAnsi" w:cstheme="majorHAnsi"/>
          <w:lang w:eastAsia="pl-PL"/>
        </w:rPr>
        <w:t xml:space="preserve">korespondencji dotyczącej </w:t>
      </w:r>
      <w:r w:rsidRPr="002B051D">
        <w:rPr>
          <w:rFonts w:asciiTheme="majorHAnsi" w:eastAsia="Times New Roman" w:hAnsiTheme="majorHAnsi" w:cstheme="majorHAnsi"/>
          <w:lang w:eastAsia="pl-PL"/>
        </w:rPr>
        <w:t>reklamacji lub w odpowiedzi na wiadomość e-mail zawierającą reklamację, w terminie 7 dni od daty rozpatrzenia reklamacji.</w:t>
      </w:r>
    </w:p>
    <w:p w14:paraId="2B9838A2" w14:textId="41617426" w:rsidR="00997F5A" w:rsidRPr="002B051D" w:rsidRDefault="00997F5A" w:rsidP="00CD5DFA">
      <w:pPr>
        <w:jc w:val="both"/>
        <w:rPr>
          <w:rFonts w:asciiTheme="majorHAnsi" w:hAnsiTheme="majorHAnsi" w:cstheme="majorHAnsi"/>
        </w:rPr>
      </w:pPr>
    </w:p>
    <w:p w14:paraId="593B09C8" w14:textId="45EA0ED5" w:rsidR="00997F5A" w:rsidRPr="002B051D" w:rsidRDefault="00597925">
      <w:pPr>
        <w:pStyle w:val="Default"/>
        <w:jc w:val="both"/>
        <w:rPr>
          <w:rFonts w:asciiTheme="majorHAnsi" w:hAnsiTheme="majorHAnsi" w:cstheme="majorHAnsi"/>
          <w:b/>
          <w:color w:val="auto"/>
          <w:sz w:val="22"/>
          <w:szCs w:val="22"/>
          <w:u w:val="single"/>
        </w:rPr>
      </w:pPr>
      <w:r w:rsidRPr="002B051D">
        <w:rPr>
          <w:rFonts w:asciiTheme="majorHAnsi" w:hAnsiTheme="majorHAnsi" w:cstheme="majorHAnsi"/>
          <w:b/>
          <w:color w:val="auto"/>
          <w:sz w:val="22"/>
          <w:szCs w:val="22"/>
          <w:u w:val="single"/>
        </w:rPr>
        <w:t xml:space="preserve">ARTYKUŁ </w:t>
      </w:r>
      <w:r w:rsidR="00CD5DFA" w:rsidRPr="002B051D">
        <w:rPr>
          <w:rFonts w:asciiTheme="majorHAnsi" w:hAnsiTheme="majorHAnsi" w:cstheme="majorHAnsi"/>
          <w:b/>
          <w:color w:val="auto"/>
          <w:sz w:val="22"/>
          <w:szCs w:val="22"/>
          <w:u w:val="single"/>
        </w:rPr>
        <w:t>6</w:t>
      </w:r>
      <w:r w:rsidRPr="002B051D">
        <w:rPr>
          <w:rFonts w:asciiTheme="majorHAnsi" w:hAnsiTheme="majorHAnsi" w:cstheme="majorHAnsi"/>
          <w:b/>
          <w:color w:val="auto"/>
          <w:sz w:val="22"/>
          <w:szCs w:val="22"/>
          <w:u w:val="single"/>
        </w:rPr>
        <w:t xml:space="preserve"> - DANE OSOBOWE </w:t>
      </w:r>
    </w:p>
    <w:p w14:paraId="208A4B02" w14:textId="77777777" w:rsidR="00997F5A" w:rsidRPr="002B051D" w:rsidRDefault="00997F5A">
      <w:pPr>
        <w:pStyle w:val="Default"/>
        <w:jc w:val="both"/>
        <w:rPr>
          <w:rFonts w:asciiTheme="majorHAnsi" w:hAnsiTheme="majorHAnsi" w:cstheme="majorHAnsi"/>
          <w:b/>
          <w:color w:val="auto"/>
          <w:sz w:val="22"/>
          <w:szCs w:val="22"/>
          <w:u w:val="single"/>
        </w:rPr>
      </w:pPr>
    </w:p>
    <w:p w14:paraId="0C2E4E09" w14:textId="274FA764" w:rsidR="00997F5A" w:rsidRPr="002B051D" w:rsidRDefault="00451903" w:rsidP="00CE6C1E">
      <w:pPr>
        <w:spacing w:before="160" w:after="240"/>
        <w:ind w:left="567" w:hanging="709"/>
        <w:jc w:val="both"/>
        <w:rPr>
          <w:rFonts w:asciiTheme="majorHAnsi" w:hAnsiTheme="majorHAnsi" w:cstheme="majorHAnsi"/>
        </w:rPr>
      </w:pPr>
      <w:r w:rsidRPr="002B051D">
        <w:rPr>
          <w:rFonts w:asciiTheme="majorHAnsi" w:hAnsiTheme="majorHAnsi" w:cstheme="majorHAnsi"/>
        </w:rPr>
        <w:t>6.1.</w:t>
      </w:r>
      <w:r w:rsidRPr="002B051D">
        <w:rPr>
          <w:rFonts w:asciiTheme="majorHAnsi" w:hAnsiTheme="majorHAnsi" w:cstheme="majorHAnsi"/>
        </w:rPr>
        <w:tab/>
        <w:t>Dane osobowe Uczestników, podane podczas rejestracji w promocji</w:t>
      </w:r>
      <w:r w:rsidR="000D3B2D" w:rsidRPr="002B051D">
        <w:rPr>
          <w:rFonts w:asciiTheme="majorHAnsi" w:hAnsiTheme="majorHAnsi" w:cstheme="majorHAnsi"/>
        </w:rPr>
        <w:t xml:space="preserve">, będą przetwarzane przez </w:t>
      </w:r>
      <w:r w:rsidR="00CE6C1E">
        <w:rPr>
          <w:rFonts w:asciiTheme="majorHAnsi" w:hAnsiTheme="majorHAnsi" w:cstheme="majorHAnsi"/>
        </w:rPr>
        <w:t>A</w:t>
      </w:r>
      <w:r w:rsidR="000D3B2D" w:rsidRPr="002B051D">
        <w:rPr>
          <w:rFonts w:asciiTheme="majorHAnsi" w:hAnsiTheme="majorHAnsi" w:cstheme="majorHAnsi"/>
        </w:rPr>
        <w:t>dministratora danych osobowych</w:t>
      </w:r>
      <w:r w:rsidRPr="002B051D">
        <w:rPr>
          <w:rFonts w:asciiTheme="majorHAnsi" w:hAnsiTheme="majorHAnsi" w:cstheme="majorHAnsi"/>
        </w:rPr>
        <w:t xml:space="preserve"> </w:t>
      </w:r>
      <w:r w:rsidR="000D3B2D" w:rsidRPr="002B051D">
        <w:rPr>
          <w:rFonts w:asciiTheme="majorHAnsi" w:hAnsiTheme="majorHAnsi" w:cstheme="majorHAnsi"/>
        </w:rPr>
        <w:t>zgodnie</w:t>
      </w:r>
      <w:r w:rsidR="00597925" w:rsidRPr="002B051D">
        <w:rPr>
          <w:rFonts w:asciiTheme="majorHAnsi" w:hAnsiTheme="majorHAnsi" w:cstheme="majorHAnsi"/>
        </w:rPr>
        <w:t xml:space="preserve"> z francuską ustawą o ochronie danych osobowych nr 78-17 z dnia 6 stycznia 1978 r.</w:t>
      </w:r>
      <w:r w:rsidR="000D3B2D" w:rsidRPr="002B051D">
        <w:rPr>
          <w:rFonts w:asciiTheme="majorHAnsi" w:hAnsiTheme="majorHAnsi" w:cstheme="majorHAnsi"/>
        </w:rPr>
        <w:t xml:space="preserve"> w sprawie systemów przetwarzania danych, systemów ewidencjonowania danych osobowych oraz swobód, tzw. </w:t>
      </w:r>
      <w:r w:rsidR="00CE6C1E">
        <w:rPr>
          <w:rFonts w:asciiTheme="majorHAnsi" w:hAnsiTheme="majorHAnsi" w:cstheme="majorHAnsi"/>
        </w:rPr>
        <w:t>u</w:t>
      </w:r>
      <w:r w:rsidR="000D3B2D" w:rsidRPr="002B051D">
        <w:rPr>
          <w:rFonts w:asciiTheme="majorHAnsi" w:hAnsiTheme="majorHAnsi" w:cstheme="majorHAnsi"/>
        </w:rPr>
        <w:t xml:space="preserve">stawy w sprawie „Systemów przetwarzania danych i swobód” </w:t>
      </w:r>
      <w:r w:rsidR="00597925" w:rsidRPr="002B051D">
        <w:rPr>
          <w:rFonts w:asciiTheme="majorHAnsi" w:hAnsiTheme="majorHAnsi" w:cstheme="majorHAnsi"/>
        </w:rPr>
        <w:t xml:space="preserve">i/lub </w:t>
      </w:r>
      <w:r w:rsidR="000D3B2D" w:rsidRPr="002B051D">
        <w:rPr>
          <w:rFonts w:asciiTheme="majorHAnsi" w:hAnsiTheme="majorHAnsi" w:cstheme="majorHAnsi"/>
        </w:rPr>
        <w:t>O</w:t>
      </w:r>
      <w:r w:rsidR="00597925" w:rsidRPr="002B051D">
        <w:rPr>
          <w:rFonts w:asciiTheme="majorHAnsi" w:hAnsiTheme="majorHAnsi" w:cstheme="majorHAnsi"/>
        </w:rPr>
        <w:t>gólnym</w:t>
      </w:r>
      <w:r w:rsidR="000D3B2D" w:rsidRPr="002B051D">
        <w:rPr>
          <w:rFonts w:asciiTheme="majorHAnsi" w:hAnsiTheme="majorHAnsi" w:cstheme="majorHAnsi"/>
        </w:rPr>
        <w:t xml:space="preserve"> rozporządzeniem w sprawie Ochrony danych osobowych nr 2016/679</w:t>
      </w:r>
      <w:r w:rsidR="00597925" w:rsidRPr="002B051D">
        <w:rPr>
          <w:rFonts w:asciiTheme="majorHAnsi" w:hAnsiTheme="majorHAnsi" w:cstheme="majorHAnsi"/>
        </w:rPr>
        <w:t xml:space="preserve"> z dnia 27 kwietnia 2016 r. („RODO")</w:t>
      </w:r>
      <w:r w:rsidR="000D3B2D" w:rsidRPr="002B051D">
        <w:rPr>
          <w:rFonts w:asciiTheme="majorHAnsi" w:hAnsiTheme="majorHAnsi" w:cstheme="majorHAnsi"/>
        </w:rPr>
        <w:t xml:space="preserve"> a</w:t>
      </w:r>
      <w:r w:rsidR="00597925" w:rsidRPr="002B051D">
        <w:rPr>
          <w:rFonts w:asciiTheme="majorHAnsi" w:hAnsiTheme="majorHAnsi" w:cstheme="majorHAnsi"/>
        </w:rPr>
        <w:t xml:space="preserve"> uczestnicy </w:t>
      </w:r>
      <w:r w:rsidR="000D3B2D" w:rsidRPr="002B051D">
        <w:rPr>
          <w:rFonts w:asciiTheme="majorHAnsi" w:hAnsiTheme="majorHAnsi" w:cstheme="majorHAnsi"/>
        </w:rPr>
        <w:t>zostaną poinformowani,</w:t>
      </w:r>
      <w:r w:rsidR="00597925" w:rsidRPr="002B051D">
        <w:rPr>
          <w:rFonts w:asciiTheme="majorHAnsi" w:hAnsiTheme="majorHAnsi" w:cstheme="majorHAnsi"/>
        </w:rPr>
        <w:t xml:space="preserve"> że </w:t>
      </w:r>
      <w:r w:rsidR="00CE6C1E">
        <w:rPr>
          <w:rFonts w:asciiTheme="majorHAnsi" w:hAnsiTheme="majorHAnsi" w:cstheme="majorHAnsi"/>
        </w:rPr>
        <w:t>A</w:t>
      </w:r>
      <w:r w:rsidR="000D3B2D" w:rsidRPr="002B051D">
        <w:rPr>
          <w:rFonts w:asciiTheme="majorHAnsi" w:hAnsiTheme="majorHAnsi" w:cstheme="majorHAnsi"/>
        </w:rPr>
        <w:t xml:space="preserve">dministrator dokonuje automatycznego przetwarzania danych osobowych uczestników </w:t>
      </w:r>
      <w:r w:rsidR="00CE6C1E">
        <w:rPr>
          <w:rFonts w:asciiTheme="majorHAnsi" w:hAnsiTheme="majorHAnsi" w:cstheme="majorHAnsi"/>
        </w:rPr>
        <w:t>P</w:t>
      </w:r>
      <w:r w:rsidR="000D3B2D" w:rsidRPr="002B051D">
        <w:rPr>
          <w:rFonts w:asciiTheme="majorHAnsi" w:hAnsiTheme="majorHAnsi" w:cstheme="majorHAnsi"/>
        </w:rPr>
        <w:t>romocji</w:t>
      </w:r>
      <w:r w:rsidR="00597925" w:rsidRPr="002B051D">
        <w:rPr>
          <w:rFonts w:asciiTheme="majorHAnsi" w:hAnsiTheme="majorHAnsi" w:cstheme="majorHAnsi"/>
        </w:rPr>
        <w:t>.</w:t>
      </w:r>
    </w:p>
    <w:p w14:paraId="771A66BD" w14:textId="3F51291B" w:rsidR="000D3B2D" w:rsidRPr="002B051D" w:rsidRDefault="000D3B2D" w:rsidP="00CE6C1E">
      <w:pPr>
        <w:spacing w:before="160" w:after="240"/>
        <w:ind w:left="567" w:hanging="709"/>
        <w:jc w:val="both"/>
        <w:rPr>
          <w:rFonts w:asciiTheme="majorHAnsi" w:hAnsiTheme="majorHAnsi" w:cstheme="majorHAnsi"/>
        </w:rPr>
      </w:pPr>
      <w:r w:rsidRPr="002B051D">
        <w:rPr>
          <w:rFonts w:asciiTheme="majorHAnsi" w:hAnsiTheme="majorHAnsi" w:cstheme="majorHAnsi"/>
        </w:rPr>
        <w:t>6.2.</w:t>
      </w:r>
      <w:r w:rsidRPr="002B051D">
        <w:rPr>
          <w:rFonts w:asciiTheme="majorHAnsi" w:hAnsiTheme="majorHAnsi" w:cstheme="majorHAnsi"/>
        </w:rPr>
        <w:tab/>
        <w:t>Administratorem danych jest firma Point S Development, SAS (spółka akcyjna uproszczona) o kapitale w wysokości 418 000 euro, zarejestrowana w rejestrze handlowym spółek RCS miasta Lyon pod numerem 491 028 627 00025, z siedzibą przy 9 rue Curie 69006 Lyon, Francja.</w:t>
      </w:r>
    </w:p>
    <w:p w14:paraId="047CBD23" w14:textId="6D8C9BE5" w:rsidR="00306A6E" w:rsidRPr="002B051D" w:rsidRDefault="00306A6E" w:rsidP="00CE6C1E">
      <w:pPr>
        <w:spacing w:before="160" w:after="240"/>
        <w:ind w:left="567" w:hanging="709"/>
        <w:jc w:val="both"/>
        <w:rPr>
          <w:rFonts w:asciiTheme="majorHAnsi" w:hAnsiTheme="majorHAnsi" w:cstheme="majorHAnsi"/>
        </w:rPr>
      </w:pPr>
      <w:r w:rsidRPr="002B051D">
        <w:rPr>
          <w:rFonts w:asciiTheme="majorHAnsi" w:hAnsiTheme="majorHAnsi" w:cstheme="majorHAnsi"/>
        </w:rPr>
        <w:t>6.3.</w:t>
      </w:r>
      <w:r w:rsidRPr="002B051D">
        <w:rPr>
          <w:rFonts w:asciiTheme="majorHAnsi" w:hAnsiTheme="majorHAnsi" w:cstheme="majorHAnsi"/>
        </w:rPr>
        <w:tab/>
        <w:t xml:space="preserve">Administrator informuje, że dane osobowe Uczestników mogą być udostępnione innym spółkom Grupy Point S przy zachowaniu obowiązujących zasad Ochrony </w:t>
      </w:r>
      <w:r w:rsidR="00CE6C1E">
        <w:rPr>
          <w:rFonts w:asciiTheme="majorHAnsi" w:hAnsiTheme="majorHAnsi" w:cstheme="majorHAnsi"/>
        </w:rPr>
        <w:t>d</w:t>
      </w:r>
      <w:r w:rsidRPr="002B051D">
        <w:rPr>
          <w:rFonts w:asciiTheme="majorHAnsi" w:hAnsiTheme="majorHAnsi" w:cstheme="majorHAnsi"/>
        </w:rPr>
        <w:t xml:space="preserve">anych </w:t>
      </w:r>
      <w:r w:rsidR="00CE6C1E">
        <w:rPr>
          <w:rFonts w:asciiTheme="majorHAnsi" w:hAnsiTheme="majorHAnsi" w:cstheme="majorHAnsi"/>
        </w:rPr>
        <w:t>o</w:t>
      </w:r>
      <w:r w:rsidRPr="002B051D">
        <w:rPr>
          <w:rFonts w:asciiTheme="majorHAnsi" w:hAnsiTheme="majorHAnsi" w:cstheme="majorHAnsi"/>
        </w:rPr>
        <w:t>sobowych</w:t>
      </w:r>
      <w:r w:rsidR="00CE6C1E">
        <w:rPr>
          <w:rFonts w:asciiTheme="majorHAnsi" w:hAnsiTheme="majorHAnsi" w:cstheme="majorHAnsi"/>
        </w:rPr>
        <w:t xml:space="preserve">, wskazując w tym miejscu </w:t>
      </w:r>
      <w:r w:rsidRPr="002B051D">
        <w:rPr>
          <w:rFonts w:asciiTheme="majorHAnsi" w:hAnsiTheme="majorHAnsi" w:cstheme="majorHAnsi"/>
        </w:rPr>
        <w:t>Organizat</w:t>
      </w:r>
      <w:r w:rsidR="00CE6C1E">
        <w:rPr>
          <w:rFonts w:asciiTheme="majorHAnsi" w:hAnsiTheme="majorHAnsi" w:cstheme="majorHAnsi"/>
        </w:rPr>
        <w:t>ora</w:t>
      </w:r>
      <w:r w:rsidRPr="002B051D">
        <w:rPr>
          <w:rFonts w:asciiTheme="majorHAnsi" w:hAnsiTheme="majorHAnsi" w:cstheme="majorHAnsi"/>
        </w:rPr>
        <w:t xml:space="preserve"> i/lub </w:t>
      </w:r>
      <w:r w:rsidR="00CE6C1E">
        <w:rPr>
          <w:rFonts w:asciiTheme="majorHAnsi" w:hAnsiTheme="majorHAnsi" w:cstheme="majorHAnsi"/>
        </w:rPr>
        <w:t>p</w:t>
      </w:r>
      <w:r w:rsidRPr="002B051D">
        <w:rPr>
          <w:rFonts w:asciiTheme="majorHAnsi" w:hAnsiTheme="majorHAnsi" w:cstheme="majorHAnsi"/>
        </w:rPr>
        <w:t xml:space="preserve">unktowi </w:t>
      </w:r>
      <w:r w:rsidR="00222852" w:rsidRPr="00222852">
        <w:rPr>
          <w:rFonts w:asciiTheme="majorHAnsi" w:hAnsiTheme="majorHAnsi" w:cstheme="majorHAnsi"/>
        </w:rPr>
        <w:t>sprzedaży</w:t>
      </w:r>
      <w:r w:rsidRPr="002B051D">
        <w:rPr>
          <w:rFonts w:asciiTheme="majorHAnsi" w:hAnsiTheme="majorHAnsi" w:cstheme="majorHAnsi"/>
        </w:rPr>
        <w:t>, w którym dokonano zakupu.</w:t>
      </w:r>
    </w:p>
    <w:p w14:paraId="34AF6442" w14:textId="6ED316BC" w:rsidR="00306A6E" w:rsidRPr="002B051D" w:rsidRDefault="00306A6E" w:rsidP="00CE6C1E">
      <w:pPr>
        <w:spacing w:before="160" w:after="240"/>
        <w:ind w:left="567" w:hanging="709"/>
        <w:jc w:val="both"/>
        <w:rPr>
          <w:rFonts w:asciiTheme="majorHAnsi" w:hAnsiTheme="majorHAnsi" w:cstheme="majorHAnsi"/>
        </w:rPr>
      </w:pPr>
      <w:r w:rsidRPr="002B051D">
        <w:rPr>
          <w:rFonts w:asciiTheme="majorHAnsi" w:hAnsiTheme="majorHAnsi" w:cstheme="majorHAnsi"/>
        </w:rPr>
        <w:t>6.</w:t>
      </w:r>
      <w:r w:rsidR="00D81C0A" w:rsidRPr="002B051D">
        <w:rPr>
          <w:rFonts w:asciiTheme="majorHAnsi" w:hAnsiTheme="majorHAnsi" w:cstheme="majorHAnsi"/>
        </w:rPr>
        <w:t>4</w:t>
      </w:r>
      <w:r w:rsidRPr="002B051D">
        <w:rPr>
          <w:rFonts w:asciiTheme="majorHAnsi" w:hAnsiTheme="majorHAnsi" w:cstheme="majorHAnsi"/>
        </w:rPr>
        <w:t>.</w:t>
      </w:r>
      <w:r w:rsidRPr="002B051D">
        <w:rPr>
          <w:rFonts w:asciiTheme="majorHAnsi" w:hAnsiTheme="majorHAnsi" w:cstheme="majorHAnsi"/>
        </w:rPr>
        <w:tab/>
        <w:t xml:space="preserve">Administrator danych osobowych może zlecić </w:t>
      </w:r>
      <w:r w:rsidR="00CE6C1E">
        <w:rPr>
          <w:rFonts w:asciiTheme="majorHAnsi" w:hAnsiTheme="majorHAnsi" w:cstheme="majorHAnsi"/>
        </w:rPr>
        <w:t>p</w:t>
      </w:r>
      <w:r w:rsidRPr="002B051D">
        <w:rPr>
          <w:rFonts w:asciiTheme="majorHAnsi" w:hAnsiTheme="majorHAnsi" w:cstheme="majorHAnsi"/>
        </w:rPr>
        <w:t xml:space="preserve">odwykonawcy przetwarzanie danych osobowych </w:t>
      </w:r>
      <w:r w:rsidR="00CE6C1E">
        <w:rPr>
          <w:rFonts w:asciiTheme="majorHAnsi" w:hAnsiTheme="majorHAnsi" w:cstheme="majorHAnsi"/>
        </w:rPr>
        <w:t>u</w:t>
      </w:r>
      <w:r w:rsidRPr="002B051D">
        <w:rPr>
          <w:rFonts w:asciiTheme="majorHAnsi" w:hAnsiTheme="majorHAnsi" w:cstheme="majorHAnsi"/>
        </w:rPr>
        <w:t xml:space="preserve">czestników Promocji, podanych na formularzu rejestracyjnym, w szczególności w celu zarządzania nagrodami pieniężnymi przyznawanymi w formie przelewów w ramach Promocji. </w:t>
      </w:r>
    </w:p>
    <w:p w14:paraId="1968D6C1" w14:textId="7A894392" w:rsidR="00306A6E" w:rsidRPr="002B051D" w:rsidRDefault="00306A6E" w:rsidP="00CE6C1E">
      <w:pPr>
        <w:spacing w:before="160" w:after="240"/>
        <w:ind w:left="567" w:hanging="709"/>
        <w:jc w:val="both"/>
        <w:rPr>
          <w:rFonts w:asciiTheme="majorHAnsi" w:hAnsiTheme="majorHAnsi" w:cstheme="majorHAnsi"/>
        </w:rPr>
      </w:pPr>
      <w:r w:rsidRPr="002B051D">
        <w:rPr>
          <w:rFonts w:asciiTheme="majorHAnsi" w:hAnsiTheme="majorHAnsi" w:cstheme="majorHAnsi"/>
        </w:rPr>
        <w:t>6.</w:t>
      </w:r>
      <w:r w:rsidR="00D81C0A" w:rsidRPr="002B051D">
        <w:rPr>
          <w:rFonts w:asciiTheme="majorHAnsi" w:hAnsiTheme="majorHAnsi" w:cstheme="majorHAnsi"/>
        </w:rPr>
        <w:t>5</w:t>
      </w:r>
      <w:r w:rsidRPr="002B051D">
        <w:rPr>
          <w:rFonts w:asciiTheme="majorHAnsi" w:hAnsiTheme="majorHAnsi" w:cstheme="majorHAnsi"/>
        </w:rPr>
        <w:t>.</w:t>
      </w:r>
      <w:r w:rsidRPr="002B051D">
        <w:rPr>
          <w:rFonts w:asciiTheme="majorHAnsi" w:hAnsiTheme="majorHAnsi" w:cstheme="majorHAnsi"/>
        </w:rPr>
        <w:tab/>
        <w:t xml:space="preserve">Jako </w:t>
      </w:r>
      <w:r w:rsidR="00CE6C1E">
        <w:rPr>
          <w:rFonts w:asciiTheme="majorHAnsi" w:hAnsiTheme="majorHAnsi" w:cstheme="majorHAnsi"/>
        </w:rPr>
        <w:t>p</w:t>
      </w:r>
      <w:r w:rsidRPr="002B051D">
        <w:rPr>
          <w:rFonts w:asciiTheme="majorHAnsi" w:hAnsiTheme="majorHAnsi" w:cstheme="majorHAnsi"/>
        </w:rPr>
        <w:t xml:space="preserve">odwykonawca zostaje wskazana firma Empreinte (28 rue Barodet, 69004 Lyon FRANCE), specjalizująca się w komunikacji i marketingu operacyjnym, prowadzeniu sieci społecznościowych, promocji sprzedaży, technologii cyfrowej oraz zarządzaniu danymi finansowymi promocji. Podkreśla się, że </w:t>
      </w:r>
      <w:r w:rsidR="00CE6C1E">
        <w:rPr>
          <w:rFonts w:asciiTheme="majorHAnsi" w:hAnsiTheme="majorHAnsi" w:cstheme="majorHAnsi"/>
        </w:rPr>
        <w:t>p</w:t>
      </w:r>
      <w:r w:rsidRPr="002B051D">
        <w:rPr>
          <w:rFonts w:asciiTheme="majorHAnsi" w:hAnsiTheme="majorHAnsi" w:cstheme="majorHAnsi"/>
        </w:rPr>
        <w:t>odwykonawca ten powierzył firmie TESSI TMS (130-136 Avenue Joseph Kessel 78960 Voisins-le-Bretonneux) wykonanie przelewów na rzecz zwycięzców. Ustalono, że wskazan</w:t>
      </w:r>
      <w:r w:rsidR="00D81C0A" w:rsidRPr="002B051D">
        <w:rPr>
          <w:rFonts w:asciiTheme="majorHAnsi" w:hAnsiTheme="majorHAnsi" w:cstheme="majorHAnsi"/>
        </w:rPr>
        <w:t>y</w:t>
      </w:r>
      <w:r w:rsidRPr="002B051D">
        <w:rPr>
          <w:rFonts w:asciiTheme="majorHAnsi" w:hAnsiTheme="majorHAnsi" w:cstheme="majorHAnsi"/>
        </w:rPr>
        <w:t xml:space="preserve"> </w:t>
      </w:r>
      <w:r w:rsidR="00CE6C1E">
        <w:rPr>
          <w:rFonts w:asciiTheme="majorHAnsi" w:hAnsiTheme="majorHAnsi" w:cstheme="majorHAnsi"/>
        </w:rPr>
        <w:t>p</w:t>
      </w:r>
      <w:r w:rsidRPr="002B051D">
        <w:rPr>
          <w:rFonts w:asciiTheme="majorHAnsi" w:hAnsiTheme="majorHAnsi" w:cstheme="majorHAnsi"/>
        </w:rPr>
        <w:t>odwykonawca podpisał umowę o świadczeniu usług z Administratorem danych, która ściśle określa zakres przetwarzania zgromadzonych danych osobowych uczestników w ramach prowadzonej akcji „</w:t>
      </w:r>
      <w:r w:rsidR="00F72F3C" w:rsidRPr="009A279E">
        <w:rPr>
          <w:rFonts w:asciiTheme="majorHAnsi" w:hAnsiTheme="majorHAnsi" w:cstheme="majorHAnsi"/>
          <w:i/>
          <w:iCs/>
        </w:rPr>
        <w:t>Cashback Point S Tyres</w:t>
      </w:r>
      <w:r w:rsidRPr="002B051D">
        <w:rPr>
          <w:rFonts w:asciiTheme="majorHAnsi" w:hAnsiTheme="majorHAnsi" w:cstheme="majorHAnsi"/>
        </w:rPr>
        <w:t xml:space="preserve">”. </w:t>
      </w:r>
      <w:r w:rsidRPr="00306A6E">
        <w:rPr>
          <w:rFonts w:asciiTheme="majorHAnsi" w:hAnsiTheme="majorHAnsi" w:cstheme="majorHAnsi"/>
        </w:rPr>
        <w:t>Powierzenie przetwarzania danych osobowych będzie uwzględniało konieczne środki bezpieczeństwa</w:t>
      </w:r>
      <w:r w:rsidR="00CE6C1E">
        <w:rPr>
          <w:rFonts w:asciiTheme="majorHAnsi" w:hAnsiTheme="majorHAnsi" w:cstheme="majorHAnsi"/>
        </w:rPr>
        <w:t>.</w:t>
      </w:r>
    </w:p>
    <w:p w14:paraId="156CA771" w14:textId="3B6FCC2E" w:rsidR="00DE68F5" w:rsidRPr="002B051D" w:rsidRDefault="00DE68F5" w:rsidP="00CE6C1E">
      <w:pPr>
        <w:spacing w:before="160" w:after="240"/>
        <w:ind w:left="567" w:hanging="709"/>
        <w:jc w:val="both"/>
        <w:rPr>
          <w:rStyle w:val="Lienhypertexte"/>
          <w:rFonts w:asciiTheme="majorHAnsi" w:hAnsiTheme="majorHAnsi" w:cstheme="majorHAnsi"/>
          <w:color w:val="auto"/>
        </w:rPr>
      </w:pPr>
      <w:r w:rsidRPr="002B051D">
        <w:rPr>
          <w:rFonts w:asciiTheme="majorHAnsi" w:hAnsiTheme="majorHAnsi" w:cstheme="majorHAnsi"/>
        </w:rPr>
        <w:t>6.</w:t>
      </w:r>
      <w:r w:rsidR="00D81C0A" w:rsidRPr="002B051D">
        <w:rPr>
          <w:rFonts w:asciiTheme="majorHAnsi" w:hAnsiTheme="majorHAnsi" w:cstheme="majorHAnsi"/>
        </w:rPr>
        <w:t>6</w:t>
      </w:r>
      <w:r w:rsidRPr="002B051D">
        <w:rPr>
          <w:rFonts w:asciiTheme="majorHAnsi" w:hAnsiTheme="majorHAnsi" w:cstheme="majorHAnsi"/>
        </w:rPr>
        <w:t>.</w:t>
      </w:r>
      <w:r w:rsidRPr="002B051D">
        <w:rPr>
          <w:rFonts w:asciiTheme="majorHAnsi" w:hAnsiTheme="majorHAnsi" w:cstheme="majorHAnsi"/>
        </w:rPr>
        <w:tab/>
        <w:t>Dane kontaktowe wyznaczonego Inspektora Ochrony Danych (DPD/DPO) są następujące:</w:t>
      </w:r>
      <w:r w:rsidR="00597925" w:rsidRPr="002B051D">
        <w:rPr>
          <w:rFonts w:asciiTheme="majorHAnsi" w:hAnsiTheme="majorHAnsi" w:cstheme="majorHAnsi"/>
        </w:rPr>
        <w:t xml:space="preserve"> </w:t>
      </w:r>
      <w:hyperlink r:id="rId11" w:history="1">
        <w:r w:rsidR="00597925" w:rsidRPr="002B051D">
          <w:rPr>
            <w:rStyle w:val="Lienhypertexte"/>
            <w:rFonts w:asciiTheme="majorHAnsi" w:hAnsiTheme="majorHAnsi" w:cstheme="majorHAnsi"/>
            <w:color w:val="auto"/>
          </w:rPr>
          <w:t>dpo@points-development.com</w:t>
        </w:r>
      </w:hyperlink>
    </w:p>
    <w:p w14:paraId="5CDD8FD9" w14:textId="1EB8C31C" w:rsidR="00D81C0A" w:rsidRPr="002B051D" w:rsidRDefault="00D81C0A" w:rsidP="00CE6C1E">
      <w:pPr>
        <w:spacing w:before="160" w:after="240"/>
        <w:ind w:left="567" w:hanging="709"/>
        <w:jc w:val="both"/>
        <w:rPr>
          <w:rFonts w:asciiTheme="majorHAnsi" w:hAnsiTheme="majorHAnsi" w:cstheme="majorHAnsi"/>
        </w:rPr>
      </w:pPr>
      <w:r w:rsidRPr="002B051D">
        <w:rPr>
          <w:rStyle w:val="Lienhypertexte"/>
          <w:rFonts w:asciiTheme="majorHAnsi" w:hAnsiTheme="majorHAnsi" w:cstheme="majorHAnsi"/>
          <w:color w:val="auto"/>
          <w:u w:val="none"/>
        </w:rPr>
        <w:t>6.7.</w:t>
      </w:r>
      <w:r w:rsidRPr="002B051D">
        <w:rPr>
          <w:rStyle w:val="Lienhypertexte"/>
          <w:rFonts w:asciiTheme="majorHAnsi" w:hAnsiTheme="majorHAnsi" w:cstheme="majorHAnsi"/>
          <w:color w:val="auto"/>
          <w:u w:val="none"/>
        </w:rPr>
        <w:tab/>
      </w:r>
      <w:r w:rsidR="00597925" w:rsidRPr="002B051D">
        <w:rPr>
          <w:rFonts w:asciiTheme="majorHAnsi" w:hAnsiTheme="majorHAnsi" w:cstheme="majorHAnsi"/>
        </w:rPr>
        <w:t>Celem przetwarzania danych jest organizacja akcji "</w:t>
      </w:r>
      <w:r w:rsidR="00F72F3C" w:rsidRPr="009A279E">
        <w:rPr>
          <w:rFonts w:asciiTheme="majorHAnsi" w:hAnsiTheme="majorHAnsi" w:cstheme="majorHAnsi"/>
          <w:i/>
          <w:iCs/>
        </w:rPr>
        <w:t>Cashback Point S Tyres</w:t>
      </w:r>
      <w:r w:rsidR="00597925" w:rsidRPr="002B051D">
        <w:rPr>
          <w:rFonts w:asciiTheme="majorHAnsi" w:hAnsiTheme="majorHAnsi" w:cstheme="majorHAnsi"/>
        </w:rPr>
        <w:t xml:space="preserve">" oraz komunikacja związana z tą </w:t>
      </w:r>
      <w:r w:rsidR="00CE6C1E">
        <w:rPr>
          <w:rFonts w:asciiTheme="majorHAnsi" w:hAnsiTheme="majorHAnsi" w:cstheme="majorHAnsi"/>
        </w:rPr>
        <w:t>Promocją</w:t>
      </w:r>
      <w:r w:rsidR="00597925" w:rsidRPr="002B051D">
        <w:rPr>
          <w:rFonts w:asciiTheme="majorHAnsi" w:hAnsiTheme="majorHAnsi" w:cstheme="majorHAnsi"/>
        </w:rPr>
        <w:t>. Przetwarzanie danych opiera się na</w:t>
      </w:r>
      <w:r w:rsidR="007F7C1F" w:rsidRPr="002B051D">
        <w:rPr>
          <w:rFonts w:asciiTheme="majorHAnsi" w:hAnsiTheme="majorHAnsi" w:cstheme="majorHAnsi"/>
        </w:rPr>
        <w:t xml:space="preserve"> </w:t>
      </w:r>
      <w:r w:rsidR="00597925" w:rsidRPr="002B051D">
        <w:rPr>
          <w:rFonts w:asciiTheme="majorHAnsi" w:hAnsiTheme="majorHAnsi" w:cstheme="majorHAnsi"/>
        </w:rPr>
        <w:t xml:space="preserve"> zgodzie </w:t>
      </w:r>
      <w:r w:rsidR="00CE6C1E">
        <w:rPr>
          <w:rFonts w:asciiTheme="majorHAnsi" w:hAnsiTheme="majorHAnsi" w:cstheme="majorHAnsi"/>
        </w:rPr>
        <w:t>u</w:t>
      </w:r>
      <w:r w:rsidR="00597925" w:rsidRPr="002B051D">
        <w:rPr>
          <w:rFonts w:asciiTheme="majorHAnsi" w:hAnsiTheme="majorHAnsi" w:cstheme="majorHAnsi"/>
        </w:rPr>
        <w:t>czestni</w:t>
      </w:r>
      <w:r w:rsidR="007F7C1F" w:rsidRPr="002B051D">
        <w:rPr>
          <w:rFonts w:asciiTheme="majorHAnsi" w:hAnsiTheme="majorHAnsi" w:cstheme="majorHAnsi"/>
        </w:rPr>
        <w:t>ka.</w:t>
      </w:r>
      <w:r w:rsidRPr="002B051D">
        <w:rPr>
          <w:rFonts w:asciiTheme="majorHAnsi" w:hAnsiTheme="majorHAnsi" w:cstheme="majorHAnsi"/>
        </w:rPr>
        <w:t xml:space="preserve"> </w:t>
      </w:r>
    </w:p>
    <w:p w14:paraId="18665FD2" w14:textId="10019FAD" w:rsidR="00997F5A" w:rsidRPr="002B051D" w:rsidRDefault="00D81C0A" w:rsidP="00CE6C1E">
      <w:pPr>
        <w:spacing w:before="160" w:after="240"/>
        <w:ind w:left="567" w:hanging="567"/>
        <w:jc w:val="both"/>
        <w:rPr>
          <w:rFonts w:asciiTheme="majorHAnsi" w:hAnsiTheme="majorHAnsi" w:cstheme="majorHAnsi"/>
        </w:rPr>
      </w:pPr>
      <w:r w:rsidRPr="002B051D">
        <w:rPr>
          <w:rFonts w:asciiTheme="majorHAnsi" w:hAnsiTheme="majorHAnsi" w:cstheme="majorHAnsi"/>
        </w:rPr>
        <w:lastRenderedPageBreak/>
        <w:t>6.8.</w:t>
      </w:r>
      <w:r w:rsidRPr="002B051D">
        <w:rPr>
          <w:rFonts w:asciiTheme="majorHAnsi" w:hAnsiTheme="majorHAnsi" w:cstheme="majorHAnsi"/>
        </w:rPr>
        <w:tab/>
        <w:t xml:space="preserve">Udostępnienie przez </w:t>
      </w:r>
      <w:r w:rsidR="00CE6C1E">
        <w:rPr>
          <w:rFonts w:asciiTheme="majorHAnsi" w:hAnsiTheme="majorHAnsi" w:cstheme="majorHAnsi"/>
        </w:rPr>
        <w:t>u</w:t>
      </w:r>
      <w:r w:rsidRPr="002B051D">
        <w:rPr>
          <w:rFonts w:asciiTheme="majorHAnsi" w:hAnsiTheme="majorHAnsi" w:cstheme="majorHAnsi"/>
        </w:rPr>
        <w:t>czestnika danych osobowych na potrzeby udziału w Promocji, jest dobrowolne, jednakże jest niezbędne w celu wzięcia udziału w Promocji, w tym do otrzymania Nagr</w:t>
      </w:r>
      <w:r w:rsidR="00CE6C1E">
        <w:rPr>
          <w:rFonts w:asciiTheme="majorHAnsi" w:hAnsiTheme="majorHAnsi" w:cstheme="majorHAnsi"/>
        </w:rPr>
        <w:t>ody</w:t>
      </w:r>
      <w:r w:rsidRPr="002B051D">
        <w:rPr>
          <w:rFonts w:asciiTheme="majorHAnsi" w:hAnsiTheme="majorHAnsi" w:cstheme="majorHAnsi"/>
        </w:rPr>
        <w:t>, do któr</w:t>
      </w:r>
      <w:r w:rsidR="00CE6C1E">
        <w:rPr>
          <w:rFonts w:asciiTheme="majorHAnsi" w:hAnsiTheme="majorHAnsi" w:cstheme="majorHAnsi"/>
        </w:rPr>
        <w:t>ej</w:t>
      </w:r>
      <w:r w:rsidRPr="002B051D">
        <w:rPr>
          <w:rFonts w:asciiTheme="majorHAnsi" w:hAnsiTheme="majorHAnsi" w:cstheme="majorHAnsi"/>
        </w:rPr>
        <w:t xml:space="preserve"> </w:t>
      </w:r>
      <w:r w:rsidR="00CE6C1E">
        <w:rPr>
          <w:rFonts w:asciiTheme="majorHAnsi" w:hAnsiTheme="majorHAnsi" w:cstheme="majorHAnsi"/>
        </w:rPr>
        <w:t>u</w:t>
      </w:r>
      <w:r w:rsidRPr="002B051D">
        <w:rPr>
          <w:rFonts w:asciiTheme="majorHAnsi" w:hAnsiTheme="majorHAnsi" w:cstheme="majorHAnsi"/>
        </w:rPr>
        <w:t xml:space="preserve">czestnik będzie uprawniony </w:t>
      </w:r>
      <w:r w:rsidR="007F7C1F" w:rsidRPr="002B051D">
        <w:rPr>
          <w:rFonts w:asciiTheme="majorHAnsi" w:hAnsiTheme="majorHAnsi" w:cstheme="majorHAnsi"/>
        </w:rPr>
        <w:t>n</w:t>
      </w:r>
      <w:r w:rsidRPr="002B051D">
        <w:rPr>
          <w:rFonts w:asciiTheme="majorHAnsi" w:hAnsiTheme="majorHAnsi" w:cstheme="majorHAnsi"/>
        </w:rPr>
        <w:t>a zasadach określonych w</w:t>
      </w:r>
      <w:r w:rsidR="007F7C1F" w:rsidRPr="002B051D">
        <w:rPr>
          <w:rFonts w:asciiTheme="majorHAnsi" w:hAnsiTheme="majorHAnsi" w:cstheme="majorHAnsi"/>
        </w:rPr>
        <w:t xml:space="preserve"> niniejszym</w:t>
      </w:r>
      <w:r w:rsidRPr="002B051D">
        <w:rPr>
          <w:rFonts w:asciiTheme="majorHAnsi" w:hAnsiTheme="majorHAnsi" w:cstheme="majorHAnsi"/>
        </w:rPr>
        <w:t xml:space="preserve"> Regulaminie.</w:t>
      </w:r>
    </w:p>
    <w:p w14:paraId="5E9FB20B" w14:textId="157D0AA3" w:rsidR="007F7C1F" w:rsidRPr="002B051D" w:rsidRDefault="007F7C1F" w:rsidP="00CE6C1E">
      <w:pPr>
        <w:spacing w:before="160" w:after="240"/>
        <w:ind w:left="567" w:hanging="567"/>
        <w:jc w:val="both"/>
        <w:rPr>
          <w:rFonts w:asciiTheme="majorHAnsi" w:hAnsiTheme="majorHAnsi" w:cstheme="majorHAnsi"/>
        </w:rPr>
      </w:pPr>
      <w:r w:rsidRPr="002B051D">
        <w:rPr>
          <w:rFonts w:asciiTheme="majorHAnsi" w:hAnsiTheme="majorHAnsi" w:cstheme="majorHAnsi"/>
        </w:rPr>
        <w:t>6.9.</w:t>
      </w:r>
      <w:r w:rsidRPr="002B051D">
        <w:rPr>
          <w:rFonts w:asciiTheme="majorHAnsi" w:hAnsiTheme="majorHAnsi" w:cstheme="majorHAnsi"/>
        </w:rPr>
        <w:tab/>
        <w:t xml:space="preserve">Uczestnik może również wyrazić zgodę na wysyłkę na podany podczas rejestracji w Promocji adres e-mail informacji handlowych zawierających ofertę marketingową Organizatora lub/i </w:t>
      </w:r>
      <w:r w:rsidR="00CE6C1E">
        <w:rPr>
          <w:rFonts w:asciiTheme="majorHAnsi" w:hAnsiTheme="majorHAnsi" w:cstheme="majorHAnsi"/>
        </w:rPr>
        <w:t>p</w:t>
      </w:r>
      <w:r w:rsidRPr="002B051D">
        <w:rPr>
          <w:rFonts w:asciiTheme="majorHAnsi" w:hAnsiTheme="majorHAnsi" w:cstheme="majorHAnsi"/>
        </w:rPr>
        <w:t>unktu sprzedaży w którym dokonał zakupu opon.</w:t>
      </w:r>
    </w:p>
    <w:p w14:paraId="3C98BEA6" w14:textId="2BEF63B4" w:rsidR="00CE6C1E" w:rsidRDefault="00D81C0A" w:rsidP="00CE6C1E">
      <w:pPr>
        <w:autoSpaceDE w:val="0"/>
        <w:autoSpaceDN w:val="0"/>
        <w:adjustRightInd w:val="0"/>
        <w:spacing w:before="160" w:after="240"/>
        <w:ind w:left="567" w:hanging="567"/>
        <w:jc w:val="both"/>
        <w:rPr>
          <w:rFonts w:asciiTheme="majorHAnsi" w:hAnsiTheme="majorHAnsi" w:cstheme="majorHAnsi"/>
        </w:rPr>
      </w:pPr>
      <w:r w:rsidRPr="002B051D">
        <w:rPr>
          <w:rFonts w:asciiTheme="majorHAnsi" w:hAnsiTheme="majorHAnsi" w:cstheme="majorHAnsi"/>
        </w:rPr>
        <w:t>6.</w:t>
      </w:r>
      <w:r w:rsidR="007F7C1F" w:rsidRPr="002B051D">
        <w:rPr>
          <w:rFonts w:asciiTheme="majorHAnsi" w:hAnsiTheme="majorHAnsi" w:cstheme="majorHAnsi"/>
        </w:rPr>
        <w:t>10</w:t>
      </w:r>
      <w:r w:rsidRPr="002B051D">
        <w:rPr>
          <w:rFonts w:asciiTheme="majorHAnsi" w:hAnsiTheme="majorHAnsi" w:cstheme="majorHAnsi"/>
        </w:rPr>
        <w:t>.</w:t>
      </w:r>
      <w:r w:rsidRPr="002B051D">
        <w:rPr>
          <w:rFonts w:asciiTheme="majorHAnsi" w:hAnsiTheme="majorHAnsi" w:cstheme="majorHAnsi"/>
        </w:rPr>
        <w:tab/>
        <w:t xml:space="preserve">W celu realizacji celów Promocji oraz czynności przetwarzania danych osobowych </w:t>
      </w:r>
      <w:r w:rsidR="00CE6C1E">
        <w:rPr>
          <w:rFonts w:asciiTheme="majorHAnsi" w:hAnsiTheme="majorHAnsi" w:cstheme="majorHAnsi"/>
        </w:rPr>
        <w:t>u</w:t>
      </w:r>
      <w:r w:rsidRPr="002B051D">
        <w:rPr>
          <w:rFonts w:asciiTheme="majorHAnsi" w:hAnsiTheme="majorHAnsi" w:cstheme="majorHAnsi"/>
        </w:rPr>
        <w:t xml:space="preserve">czestnika będą zbierane od niego następujące kategorie danych osobowych: </w:t>
      </w:r>
      <w:r w:rsidR="00AF08DE" w:rsidRPr="002B051D">
        <w:rPr>
          <w:rFonts w:asciiTheme="majorHAnsi" w:hAnsiTheme="majorHAnsi" w:cstheme="majorHAnsi"/>
        </w:rPr>
        <w:t xml:space="preserve">imię, nazwisko, płeć, adres e-mail, numer telefonu komórkowego, adres / kod pocztowy / miasto, kraj, data zakupu Opon </w:t>
      </w:r>
      <w:r w:rsidR="00A22442">
        <w:rPr>
          <w:rFonts w:asciiTheme="majorHAnsi" w:hAnsiTheme="majorHAnsi" w:cstheme="majorHAnsi"/>
        </w:rPr>
        <w:t>Point S</w:t>
      </w:r>
      <w:r w:rsidR="00AF08DE" w:rsidRPr="002B051D">
        <w:rPr>
          <w:rFonts w:asciiTheme="majorHAnsi" w:hAnsiTheme="majorHAnsi" w:cstheme="majorHAnsi"/>
        </w:rPr>
        <w:t xml:space="preserve">, liczba zakupionych </w:t>
      </w:r>
      <w:r w:rsidR="000B1494">
        <w:rPr>
          <w:rFonts w:asciiTheme="majorHAnsi" w:hAnsiTheme="majorHAnsi" w:cstheme="majorHAnsi"/>
        </w:rPr>
        <w:t>O</w:t>
      </w:r>
      <w:r w:rsidR="00AF08DE" w:rsidRPr="002B051D">
        <w:rPr>
          <w:rFonts w:asciiTheme="majorHAnsi" w:hAnsiTheme="majorHAnsi" w:cstheme="majorHAnsi"/>
        </w:rPr>
        <w:t xml:space="preserve">pon, </w:t>
      </w:r>
      <w:r w:rsidR="00A22442">
        <w:rPr>
          <w:rFonts w:asciiTheme="majorHAnsi" w:hAnsiTheme="majorHAnsi" w:cstheme="majorHAnsi"/>
        </w:rPr>
        <w:t>Point S</w:t>
      </w:r>
      <w:r w:rsidR="000B1494">
        <w:rPr>
          <w:rFonts w:asciiTheme="majorHAnsi" w:hAnsiTheme="majorHAnsi" w:cstheme="majorHAnsi"/>
        </w:rPr>
        <w:t xml:space="preserve">, </w:t>
      </w:r>
      <w:r w:rsidR="00AF08DE" w:rsidRPr="002B051D">
        <w:rPr>
          <w:rFonts w:asciiTheme="majorHAnsi" w:hAnsiTheme="majorHAnsi" w:cstheme="majorHAnsi"/>
        </w:rPr>
        <w:t xml:space="preserve">rozmiar zakupionych </w:t>
      </w:r>
      <w:r w:rsidR="000B1494">
        <w:rPr>
          <w:rFonts w:asciiTheme="majorHAnsi" w:hAnsiTheme="majorHAnsi" w:cstheme="majorHAnsi"/>
        </w:rPr>
        <w:t>O</w:t>
      </w:r>
      <w:r w:rsidR="00AF08DE" w:rsidRPr="002B051D">
        <w:rPr>
          <w:rFonts w:asciiTheme="majorHAnsi" w:hAnsiTheme="majorHAnsi" w:cstheme="majorHAnsi"/>
        </w:rPr>
        <w:t xml:space="preserve">pon </w:t>
      </w:r>
      <w:r w:rsidR="00A22442">
        <w:rPr>
          <w:rFonts w:asciiTheme="majorHAnsi" w:hAnsiTheme="majorHAnsi" w:cstheme="majorHAnsi"/>
        </w:rPr>
        <w:t>Point S</w:t>
      </w:r>
      <w:r w:rsidR="00AF08DE" w:rsidRPr="002B051D">
        <w:rPr>
          <w:rFonts w:asciiTheme="majorHAnsi" w:hAnsiTheme="majorHAnsi" w:cstheme="majorHAnsi"/>
        </w:rPr>
        <w:t>, nazwa i miasto punktu sprzedaży sieci Point S, pdf/zdjęcie dowodu zakupu, dane konta bankowego do którego ma być przekazana nagroda (w formacie międzynarodowym: IBAN i BIC)</w:t>
      </w:r>
      <w:r w:rsidR="00CE6C1E">
        <w:rPr>
          <w:rFonts w:asciiTheme="majorHAnsi" w:hAnsiTheme="majorHAnsi" w:cstheme="majorHAnsi"/>
        </w:rPr>
        <w:t>.</w:t>
      </w:r>
    </w:p>
    <w:p w14:paraId="1BE2E6C5" w14:textId="2BD55A45" w:rsidR="00997F5A" w:rsidRPr="002B051D" w:rsidRDefault="00AF08DE" w:rsidP="00CE6C1E">
      <w:pPr>
        <w:spacing w:before="160" w:after="240"/>
        <w:ind w:left="567" w:hanging="567"/>
        <w:jc w:val="both"/>
        <w:rPr>
          <w:rFonts w:asciiTheme="majorHAnsi" w:hAnsiTheme="majorHAnsi" w:cstheme="majorHAnsi"/>
        </w:rPr>
      </w:pPr>
      <w:r w:rsidRPr="002B051D">
        <w:rPr>
          <w:rFonts w:asciiTheme="majorHAnsi" w:hAnsiTheme="majorHAnsi" w:cstheme="majorHAnsi"/>
        </w:rPr>
        <w:t>6.1</w:t>
      </w:r>
      <w:r w:rsidR="007F7C1F" w:rsidRPr="002B051D">
        <w:rPr>
          <w:rFonts w:asciiTheme="majorHAnsi" w:hAnsiTheme="majorHAnsi" w:cstheme="majorHAnsi"/>
        </w:rPr>
        <w:t>1</w:t>
      </w:r>
      <w:r w:rsidRPr="002B051D">
        <w:rPr>
          <w:rFonts w:asciiTheme="majorHAnsi" w:hAnsiTheme="majorHAnsi" w:cstheme="majorHAnsi"/>
        </w:rPr>
        <w:t>.</w:t>
      </w:r>
      <w:r w:rsidRPr="002B051D">
        <w:rPr>
          <w:rFonts w:asciiTheme="majorHAnsi" w:hAnsiTheme="majorHAnsi" w:cstheme="majorHAnsi"/>
        </w:rPr>
        <w:tab/>
      </w:r>
      <w:r w:rsidR="00597925" w:rsidRPr="002B051D">
        <w:rPr>
          <w:rFonts w:asciiTheme="majorHAnsi" w:hAnsiTheme="majorHAnsi" w:cstheme="majorHAnsi"/>
        </w:rPr>
        <w:t xml:space="preserve">Dane osobowe </w:t>
      </w:r>
      <w:r w:rsidR="00CE6C1E">
        <w:rPr>
          <w:rFonts w:asciiTheme="majorHAnsi" w:hAnsiTheme="majorHAnsi" w:cstheme="majorHAnsi"/>
        </w:rPr>
        <w:t>u</w:t>
      </w:r>
      <w:r w:rsidR="00597925" w:rsidRPr="002B051D">
        <w:rPr>
          <w:rFonts w:asciiTheme="majorHAnsi" w:hAnsiTheme="majorHAnsi" w:cstheme="majorHAnsi"/>
        </w:rPr>
        <w:t>czestników będą przechowywane</w:t>
      </w:r>
      <w:r w:rsidRPr="002B051D">
        <w:rPr>
          <w:rFonts w:asciiTheme="majorHAnsi" w:hAnsiTheme="majorHAnsi" w:cstheme="majorHAnsi"/>
        </w:rPr>
        <w:t xml:space="preserve"> </w:t>
      </w:r>
      <w:r w:rsidR="00597925" w:rsidRPr="002B051D">
        <w:rPr>
          <w:rFonts w:asciiTheme="majorHAnsi" w:hAnsiTheme="majorHAnsi" w:cstheme="majorHAnsi"/>
        </w:rPr>
        <w:t xml:space="preserve">w Europie, przez maksymalnie 36 miesięcy od daty ich zgromadzenia, chyba że zgoda zostanie cofnięta (z wyjątkiem danych bankowych, które zostaną zniszczone w ciągu maksymalnie 90 dni od zakończenia </w:t>
      </w:r>
      <w:r w:rsidRPr="002B051D">
        <w:rPr>
          <w:rFonts w:asciiTheme="majorHAnsi" w:hAnsiTheme="majorHAnsi" w:cstheme="majorHAnsi"/>
        </w:rPr>
        <w:t>Promocji</w:t>
      </w:r>
      <w:r w:rsidR="00597925" w:rsidRPr="002B051D">
        <w:rPr>
          <w:rFonts w:asciiTheme="majorHAnsi" w:hAnsiTheme="majorHAnsi" w:cstheme="majorHAnsi"/>
        </w:rPr>
        <w:t>)</w:t>
      </w:r>
      <w:r w:rsidRPr="002B051D">
        <w:rPr>
          <w:rFonts w:asciiTheme="majorHAnsi" w:hAnsiTheme="majorHAnsi" w:cstheme="majorHAnsi"/>
        </w:rPr>
        <w:t>.</w:t>
      </w:r>
      <w:r w:rsidR="00597925" w:rsidRPr="002B051D">
        <w:rPr>
          <w:rFonts w:asciiTheme="majorHAnsi" w:hAnsiTheme="majorHAnsi" w:cstheme="majorHAnsi"/>
        </w:rPr>
        <w:t xml:space="preserve"> </w:t>
      </w:r>
    </w:p>
    <w:p w14:paraId="6CF8A5AF" w14:textId="7589C8C8" w:rsidR="00AF08DE" w:rsidRPr="002B051D" w:rsidRDefault="00AF08DE" w:rsidP="00CE6C1E">
      <w:pPr>
        <w:spacing w:before="160" w:after="240"/>
        <w:ind w:left="567" w:hanging="567"/>
        <w:jc w:val="both"/>
        <w:rPr>
          <w:rFonts w:asciiTheme="majorHAnsi" w:hAnsiTheme="majorHAnsi" w:cstheme="majorHAnsi"/>
        </w:rPr>
      </w:pPr>
      <w:r w:rsidRPr="002B051D">
        <w:rPr>
          <w:rFonts w:asciiTheme="majorHAnsi" w:hAnsiTheme="majorHAnsi" w:cstheme="majorHAnsi"/>
        </w:rPr>
        <w:t>6.1</w:t>
      </w:r>
      <w:r w:rsidR="007F7C1F" w:rsidRPr="002B051D">
        <w:rPr>
          <w:rFonts w:asciiTheme="majorHAnsi" w:hAnsiTheme="majorHAnsi" w:cstheme="majorHAnsi"/>
        </w:rPr>
        <w:t>2</w:t>
      </w:r>
      <w:r w:rsidRPr="002B051D">
        <w:rPr>
          <w:rFonts w:asciiTheme="majorHAnsi" w:hAnsiTheme="majorHAnsi" w:cstheme="majorHAnsi"/>
        </w:rPr>
        <w:t>.</w:t>
      </w:r>
      <w:r w:rsidRPr="002B051D">
        <w:rPr>
          <w:rFonts w:asciiTheme="majorHAnsi" w:hAnsiTheme="majorHAnsi" w:cstheme="majorHAnsi"/>
        </w:rPr>
        <w:tab/>
        <w:t xml:space="preserve">Administrator informuje o następujących prawach </w:t>
      </w:r>
      <w:r w:rsidR="00CE6C1E">
        <w:rPr>
          <w:rFonts w:asciiTheme="majorHAnsi" w:hAnsiTheme="majorHAnsi" w:cstheme="majorHAnsi"/>
        </w:rPr>
        <w:t>u</w:t>
      </w:r>
      <w:r w:rsidRPr="002B051D">
        <w:rPr>
          <w:rFonts w:asciiTheme="majorHAnsi" w:hAnsiTheme="majorHAnsi" w:cstheme="majorHAnsi"/>
        </w:rPr>
        <w:t>czestnika w związku z przetwarzaniem danych osobowych:</w:t>
      </w:r>
    </w:p>
    <w:p w14:paraId="43711FF7" w14:textId="7C0A2F79"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prawo dostępu do swoich danych osobowych oraz otrzymania ich kopii;</w:t>
      </w:r>
    </w:p>
    <w:p w14:paraId="709F6700" w14:textId="77777777"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 xml:space="preserve">prawo do sprostowania (poprawienia) swoich danych; </w:t>
      </w:r>
    </w:p>
    <w:p w14:paraId="7D8291AF" w14:textId="1236C347"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 xml:space="preserve">prawo do usunięcia danych – jeżeli </w:t>
      </w:r>
      <w:r w:rsidR="00CE6C1E">
        <w:rPr>
          <w:rFonts w:asciiTheme="majorHAnsi" w:hAnsiTheme="majorHAnsi" w:cstheme="majorHAnsi"/>
        </w:rPr>
        <w:t>u</w:t>
      </w:r>
      <w:r w:rsidRPr="002B051D">
        <w:rPr>
          <w:rFonts w:asciiTheme="majorHAnsi" w:hAnsiTheme="majorHAnsi" w:cstheme="majorHAnsi"/>
        </w:rPr>
        <w:t xml:space="preserve">czestnik uważa, że nie ma podstaw, aby Administrator przetwarzał jego dane; </w:t>
      </w:r>
    </w:p>
    <w:p w14:paraId="2DA55224" w14:textId="229E44D6"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 xml:space="preserve">prawo do ograniczenia przetwarzania – </w:t>
      </w:r>
      <w:r w:rsidR="00CE6C1E">
        <w:rPr>
          <w:rFonts w:asciiTheme="majorHAnsi" w:hAnsiTheme="majorHAnsi" w:cstheme="majorHAnsi"/>
        </w:rPr>
        <w:t>u</w:t>
      </w:r>
      <w:r w:rsidRPr="002B051D">
        <w:rPr>
          <w:rFonts w:asciiTheme="majorHAnsi" w:hAnsiTheme="majorHAnsi" w:cstheme="majorHAnsi"/>
        </w:rPr>
        <w:t xml:space="preserve">czestnik może żądać, aby Administrator ograniczył przetwarzanie danych wyłącznie do ich przechowywania lub wykonywania uzgodnionych z </w:t>
      </w:r>
      <w:r w:rsidR="00CE6C1E">
        <w:rPr>
          <w:rFonts w:asciiTheme="majorHAnsi" w:hAnsiTheme="majorHAnsi" w:cstheme="majorHAnsi"/>
        </w:rPr>
        <w:t>u</w:t>
      </w:r>
      <w:r w:rsidRPr="002B051D">
        <w:rPr>
          <w:rFonts w:asciiTheme="majorHAnsi" w:hAnsiTheme="majorHAnsi" w:cstheme="majorHAnsi"/>
        </w:rPr>
        <w:t xml:space="preserve">czestnikiem działań, w przypadku, jeżeli </w:t>
      </w:r>
      <w:r w:rsidR="00CE6C1E">
        <w:rPr>
          <w:rFonts w:asciiTheme="majorHAnsi" w:hAnsiTheme="majorHAnsi" w:cstheme="majorHAnsi"/>
        </w:rPr>
        <w:t>u</w:t>
      </w:r>
      <w:r w:rsidRPr="002B051D">
        <w:rPr>
          <w:rFonts w:asciiTheme="majorHAnsi" w:hAnsiTheme="majorHAnsi" w:cstheme="majorHAnsi"/>
        </w:rPr>
        <w:t xml:space="preserve">czestnik uważa, że posiadane przez Administratora dane są nieprawidłowe lub są przetwarzane bez podstawy prawnej lub nie chce, aby dane zostały usunięte, ponieważ potrzebuje ich do ustalenia, dochodzenia lub obrony roszczeń lub na czas wniesionego sprzeciwu; </w:t>
      </w:r>
    </w:p>
    <w:p w14:paraId="1698C902" w14:textId="14C99B56"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 xml:space="preserve">prawo do przenoszenia danych, to znaczy do otrzymania od Administratora w ustrukturyzowanym, powszechnie używanym formacie nadającym się do odczytu maszynowego, danych osobowych dotyczących </w:t>
      </w:r>
      <w:r w:rsidR="00CE6C1E">
        <w:rPr>
          <w:rFonts w:asciiTheme="majorHAnsi" w:hAnsiTheme="majorHAnsi" w:cstheme="majorHAnsi"/>
        </w:rPr>
        <w:t>u</w:t>
      </w:r>
      <w:r w:rsidRPr="002B051D">
        <w:rPr>
          <w:rFonts w:asciiTheme="majorHAnsi" w:hAnsiTheme="majorHAnsi" w:cstheme="majorHAnsi"/>
        </w:rPr>
        <w:t xml:space="preserve">czestnika, dostarczonych Administratorowi w związku z udziałem w Promocji, jak również do zlecenia Administratorowi przesłania danych bezpośrednio innemu, wskazanemu przez </w:t>
      </w:r>
      <w:r w:rsidR="00CE6C1E">
        <w:rPr>
          <w:rFonts w:asciiTheme="majorHAnsi" w:hAnsiTheme="majorHAnsi" w:cstheme="majorHAnsi"/>
        </w:rPr>
        <w:t>u</w:t>
      </w:r>
      <w:r w:rsidRPr="002B051D">
        <w:rPr>
          <w:rFonts w:asciiTheme="majorHAnsi" w:hAnsiTheme="majorHAnsi" w:cstheme="majorHAnsi"/>
        </w:rPr>
        <w:t>czestnika podmiotowi, o ile będzie to technicznie możliwe;</w:t>
      </w:r>
    </w:p>
    <w:p w14:paraId="586B2523" w14:textId="6EB52B4F"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 xml:space="preserve">prawo wniesienia sprzeciwu wobec przetwarzania danych – z uwagi na szczególną sytuację </w:t>
      </w:r>
      <w:r w:rsidR="00CE6C1E">
        <w:rPr>
          <w:rFonts w:asciiTheme="majorHAnsi" w:hAnsiTheme="majorHAnsi" w:cstheme="majorHAnsi"/>
        </w:rPr>
        <w:t>u</w:t>
      </w:r>
      <w:r w:rsidRPr="002B051D">
        <w:rPr>
          <w:rFonts w:asciiTheme="majorHAnsi" w:hAnsiTheme="majorHAnsi" w:cstheme="majorHAnsi"/>
        </w:rPr>
        <w:t xml:space="preserve">czestnika, chyba że Administrator wykaże, że podstawy przetwarzania danych są nadrzędne wobec praw </w:t>
      </w:r>
      <w:r w:rsidR="00CE6C1E">
        <w:rPr>
          <w:rFonts w:asciiTheme="majorHAnsi" w:hAnsiTheme="majorHAnsi" w:cstheme="majorHAnsi"/>
        </w:rPr>
        <w:t>u</w:t>
      </w:r>
      <w:r w:rsidRPr="002B051D">
        <w:rPr>
          <w:rFonts w:asciiTheme="majorHAnsi" w:hAnsiTheme="majorHAnsi" w:cstheme="majorHAnsi"/>
        </w:rPr>
        <w:t xml:space="preserve">czestnika lub dane są posiadane przez Administratora są niezbędne do ustalenia, dochodzenia lub obrony roszczeń; </w:t>
      </w:r>
    </w:p>
    <w:p w14:paraId="19F91D11" w14:textId="0BD07D7F" w:rsidR="00AF08DE" w:rsidRPr="002B051D" w:rsidRDefault="00AF08DE" w:rsidP="002B051D">
      <w:pPr>
        <w:pStyle w:val="Paragraphedeliste"/>
        <w:numPr>
          <w:ilvl w:val="1"/>
          <w:numId w:val="18"/>
        </w:numPr>
        <w:spacing w:before="160" w:after="240"/>
        <w:jc w:val="both"/>
        <w:rPr>
          <w:rFonts w:asciiTheme="majorHAnsi" w:hAnsiTheme="majorHAnsi" w:cstheme="majorHAnsi"/>
        </w:rPr>
      </w:pPr>
      <w:r w:rsidRPr="002B051D">
        <w:rPr>
          <w:rFonts w:asciiTheme="majorHAnsi" w:hAnsiTheme="majorHAnsi" w:cstheme="majorHAnsi"/>
        </w:rPr>
        <w:t>w przypadku przetwarzania danych na podstawie zgody (wysyłka informacji handlowych) – prawo do cofnięcia zgody w dowolnym momencie bez wpływu na zgodność z prawem przetwarzania, którego dokonano na podstawie zgody przed jej cofnięciem.</w:t>
      </w:r>
    </w:p>
    <w:p w14:paraId="2FEBCE55" w14:textId="303FF4E8" w:rsidR="00997F5A" w:rsidRPr="002B051D" w:rsidRDefault="00560B9E" w:rsidP="00CE6C1E">
      <w:pPr>
        <w:keepLines/>
        <w:spacing w:before="160" w:after="240"/>
        <w:ind w:left="567" w:hanging="567"/>
        <w:jc w:val="both"/>
        <w:rPr>
          <w:rFonts w:asciiTheme="majorHAnsi" w:hAnsiTheme="majorHAnsi" w:cstheme="majorHAnsi"/>
        </w:rPr>
      </w:pPr>
      <w:r w:rsidRPr="002B051D">
        <w:rPr>
          <w:rFonts w:asciiTheme="majorHAnsi" w:hAnsiTheme="majorHAnsi" w:cstheme="majorHAnsi"/>
        </w:rPr>
        <w:t>6.1</w:t>
      </w:r>
      <w:r w:rsidR="007F7C1F" w:rsidRPr="002B051D">
        <w:rPr>
          <w:rFonts w:asciiTheme="majorHAnsi" w:hAnsiTheme="majorHAnsi" w:cstheme="majorHAnsi"/>
        </w:rPr>
        <w:t>3</w:t>
      </w:r>
      <w:r w:rsidRPr="002B051D">
        <w:rPr>
          <w:rFonts w:asciiTheme="majorHAnsi" w:hAnsiTheme="majorHAnsi" w:cstheme="majorHAnsi"/>
        </w:rPr>
        <w:t>.</w:t>
      </w:r>
      <w:r w:rsidRPr="002B051D">
        <w:rPr>
          <w:rFonts w:asciiTheme="majorHAnsi" w:hAnsiTheme="majorHAnsi" w:cstheme="majorHAnsi"/>
        </w:rPr>
        <w:tab/>
        <w:t xml:space="preserve">W celu skorzystania ze swoich praw </w:t>
      </w:r>
      <w:r w:rsidR="00CE6C1E">
        <w:rPr>
          <w:rFonts w:asciiTheme="majorHAnsi" w:hAnsiTheme="majorHAnsi" w:cstheme="majorHAnsi"/>
        </w:rPr>
        <w:t xml:space="preserve">uczestnik może skontaktować </w:t>
      </w:r>
      <w:r w:rsidRPr="002B051D">
        <w:rPr>
          <w:rFonts w:asciiTheme="majorHAnsi" w:hAnsiTheme="majorHAnsi" w:cstheme="majorHAnsi"/>
        </w:rPr>
        <w:t xml:space="preserve">się z Administratorem danych pod adresem: </w:t>
      </w:r>
      <w:r w:rsidR="00597925" w:rsidRPr="002B051D">
        <w:rPr>
          <w:rFonts w:asciiTheme="majorHAnsi" w:hAnsiTheme="majorHAnsi" w:cstheme="majorHAnsi"/>
        </w:rPr>
        <w:t xml:space="preserve">dpo@points-development.com. </w:t>
      </w:r>
      <w:r w:rsidRPr="002B051D">
        <w:rPr>
          <w:rFonts w:asciiTheme="majorHAnsi" w:hAnsiTheme="majorHAnsi" w:cstheme="majorHAnsi"/>
        </w:rPr>
        <w:t xml:space="preserve">Administrator ma prawo podjęcia działań zmierzających do zidentyfikowania osoby przed przystąpieniem do realizacji jej praw. </w:t>
      </w:r>
      <w:r w:rsidR="00597925" w:rsidRPr="002B051D">
        <w:rPr>
          <w:rFonts w:asciiTheme="majorHAnsi" w:hAnsiTheme="majorHAnsi" w:cstheme="majorHAnsi"/>
        </w:rPr>
        <w:t>Skorzystanie przez uczestnika z przysługujących mu praw może skutkować dodatkowym przetwarzaniem danych osobowych.</w:t>
      </w:r>
      <w:r w:rsidRPr="002B051D">
        <w:rPr>
          <w:rFonts w:asciiTheme="majorHAnsi" w:hAnsiTheme="majorHAnsi" w:cstheme="majorHAnsi"/>
        </w:rPr>
        <w:t xml:space="preserve"> </w:t>
      </w:r>
      <w:r w:rsidR="00597925" w:rsidRPr="002B051D">
        <w:rPr>
          <w:rFonts w:asciiTheme="majorHAnsi" w:hAnsiTheme="majorHAnsi" w:cstheme="majorHAnsi"/>
        </w:rPr>
        <w:t xml:space="preserve">Jeżeli wycofanie zgody na przetwarzanie danych nastąpi przed zakończeniem Akcji promocyjnej, wówczas uczestnik zrzeka się </w:t>
      </w:r>
      <w:r w:rsidRPr="002B051D">
        <w:rPr>
          <w:rFonts w:asciiTheme="majorHAnsi" w:hAnsiTheme="majorHAnsi" w:cstheme="majorHAnsi"/>
        </w:rPr>
        <w:t>uczestnictwa w Promocji.</w:t>
      </w:r>
    </w:p>
    <w:p w14:paraId="7C75923A" w14:textId="77777777" w:rsidR="00CE6C1E" w:rsidRDefault="00560B9E" w:rsidP="00CE6C1E">
      <w:pPr>
        <w:spacing w:before="160" w:after="240"/>
        <w:ind w:left="567" w:hanging="567"/>
        <w:jc w:val="both"/>
        <w:rPr>
          <w:rFonts w:asciiTheme="majorHAnsi" w:hAnsiTheme="majorHAnsi" w:cstheme="majorHAnsi"/>
        </w:rPr>
      </w:pPr>
      <w:r w:rsidRPr="002B051D">
        <w:rPr>
          <w:rFonts w:asciiTheme="majorHAnsi" w:hAnsiTheme="majorHAnsi" w:cstheme="majorHAnsi"/>
        </w:rPr>
        <w:t>6.1</w:t>
      </w:r>
      <w:r w:rsidR="007F7C1F" w:rsidRPr="002B051D">
        <w:rPr>
          <w:rFonts w:asciiTheme="majorHAnsi" w:hAnsiTheme="majorHAnsi" w:cstheme="majorHAnsi"/>
        </w:rPr>
        <w:t>4</w:t>
      </w:r>
      <w:r w:rsidRPr="002B051D">
        <w:rPr>
          <w:rFonts w:asciiTheme="majorHAnsi" w:hAnsiTheme="majorHAnsi" w:cstheme="majorHAnsi"/>
        </w:rPr>
        <w:t>.</w:t>
      </w:r>
      <w:r w:rsidRPr="002B051D">
        <w:rPr>
          <w:rFonts w:asciiTheme="majorHAnsi" w:hAnsiTheme="majorHAnsi" w:cstheme="majorHAnsi"/>
        </w:rPr>
        <w:tab/>
        <w:t xml:space="preserve"> </w:t>
      </w:r>
      <w:r w:rsidR="00597925" w:rsidRPr="002B051D">
        <w:rPr>
          <w:rFonts w:asciiTheme="majorHAnsi" w:hAnsiTheme="majorHAnsi" w:cstheme="majorHAnsi"/>
        </w:rPr>
        <w:t xml:space="preserve">Uczestnik ma prawo do złożenia skargi do </w:t>
      </w:r>
      <w:r w:rsidRPr="002B051D">
        <w:rPr>
          <w:rFonts w:asciiTheme="majorHAnsi" w:hAnsiTheme="majorHAnsi" w:cstheme="majorHAnsi"/>
        </w:rPr>
        <w:t>F</w:t>
      </w:r>
      <w:r w:rsidR="00597925" w:rsidRPr="002B051D">
        <w:rPr>
          <w:rFonts w:asciiTheme="majorHAnsi" w:hAnsiTheme="majorHAnsi" w:cstheme="majorHAnsi"/>
        </w:rPr>
        <w:t>rancuskiej Krajowej Komisji Informatyki i Swobód (CNIL) lub</w:t>
      </w:r>
      <w:r w:rsidRPr="002B051D">
        <w:rPr>
          <w:rFonts w:asciiTheme="majorHAnsi" w:hAnsiTheme="majorHAnsi" w:cstheme="majorHAnsi"/>
        </w:rPr>
        <w:t xml:space="preserve"> do</w:t>
      </w:r>
      <w:r w:rsidR="00597925" w:rsidRPr="002B051D">
        <w:rPr>
          <w:rFonts w:asciiTheme="majorHAnsi" w:hAnsiTheme="majorHAnsi" w:cstheme="majorHAnsi"/>
        </w:rPr>
        <w:t xml:space="preserve"> </w:t>
      </w:r>
      <w:r w:rsidRPr="002B051D">
        <w:rPr>
          <w:rFonts w:asciiTheme="majorHAnsi" w:hAnsiTheme="majorHAnsi" w:cstheme="majorHAnsi"/>
        </w:rPr>
        <w:t>Prezesa Urzędu Ochrony Danych Osobowych (</w:t>
      </w:r>
      <w:hyperlink r:id="rId12" w:history="1">
        <w:r w:rsidRPr="002B051D">
          <w:rPr>
            <w:rStyle w:val="Lienhypertexte"/>
            <w:rFonts w:asciiTheme="majorHAnsi" w:hAnsiTheme="majorHAnsi" w:cstheme="majorHAnsi"/>
          </w:rPr>
          <w:t>https://uodo.gov.pl</w:t>
        </w:r>
      </w:hyperlink>
      <w:r w:rsidRPr="002B051D">
        <w:rPr>
          <w:rFonts w:asciiTheme="majorHAnsi" w:hAnsiTheme="majorHAnsi" w:cstheme="majorHAnsi"/>
        </w:rPr>
        <w:t>) lub innego właściwego organu nadzorczego do spraw ochrony danych osobowych, gdy uzna, że przetwarzanie danych osobowych jego dotyczących narusza przepisy prawa, w tym Ogólne rozporządzenie o ochronie danych osobowych.</w:t>
      </w:r>
    </w:p>
    <w:p w14:paraId="0AC8FCC5" w14:textId="4577C709" w:rsidR="00997F5A" w:rsidRPr="002B051D" w:rsidRDefault="00597925" w:rsidP="00CE6C1E">
      <w:pPr>
        <w:spacing w:before="160" w:after="240"/>
        <w:ind w:left="567" w:hanging="567"/>
        <w:jc w:val="both"/>
        <w:rPr>
          <w:rFonts w:asciiTheme="majorHAnsi" w:hAnsiTheme="majorHAnsi" w:cstheme="majorHAnsi"/>
        </w:rPr>
      </w:pPr>
      <w:r w:rsidRPr="002B051D">
        <w:rPr>
          <w:rFonts w:asciiTheme="majorHAnsi" w:hAnsiTheme="majorHAnsi" w:cstheme="majorHAnsi"/>
          <w:b/>
          <w:u w:val="single"/>
        </w:rPr>
        <w:lastRenderedPageBreak/>
        <w:t xml:space="preserve">ARTYKUŁ </w:t>
      </w:r>
      <w:r w:rsidR="007F7C1F" w:rsidRPr="002B051D">
        <w:rPr>
          <w:rFonts w:asciiTheme="majorHAnsi" w:hAnsiTheme="majorHAnsi" w:cstheme="majorHAnsi"/>
          <w:b/>
          <w:u w:val="single"/>
        </w:rPr>
        <w:t>7</w:t>
      </w:r>
      <w:r w:rsidRPr="002B051D">
        <w:rPr>
          <w:rFonts w:asciiTheme="majorHAnsi" w:hAnsiTheme="majorHAnsi" w:cstheme="majorHAnsi"/>
          <w:b/>
          <w:u w:val="single"/>
        </w:rPr>
        <w:t xml:space="preserve"> </w:t>
      </w:r>
      <w:r w:rsidR="007F7C1F" w:rsidRPr="002B051D">
        <w:rPr>
          <w:rFonts w:asciiTheme="majorHAnsi" w:hAnsiTheme="majorHAnsi" w:cstheme="majorHAnsi"/>
          <w:b/>
          <w:u w:val="single"/>
        </w:rPr>
        <w:t>–</w:t>
      </w:r>
      <w:r w:rsidRPr="002B051D">
        <w:rPr>
          <w:rFonts w:asciiTheme="majorHAnsi" w:hAnsiTheme="majorHAnsi" w:cstheme="majorHAnsi"/>
          <w:b/>
          <w:u w:val="single"/>
        </w:rPr>
        <w:t xml:space="preserve"> </w:t>
      </w:r>
      <w:r w:rsidR="007F7C1F" w:rsidRPr="002B051D">
        <w:rPr>
          <w:rFonts w:asciiTheme="majorHAnsi" w:hAnsiTheme="majorHAnsi" w:cstheme="majorHAnsi"/>
          <w:b/>
          <w:u w:val="single"/>
        </w:rPr>
        <w:t>ZAKRES ODPOWIEDZIALNOŚCI</w:t>
      </w:r>
    </w:p>
    <w:p w14:paraId="1B762146" w14:textId="77777777" w:rsidR="007F7C1F" w:rsidRPr="002B051D" w:rsidRDefault="007F7C1F" w:rsidP="00CE6C1E">
      <w:pPr>
        <w:widowControl w:val="0"/>
        <w:autoSpaceDE w:val="0"/>
        <w:autoSpaceDN w:val="0"/>
        <w:adjustRightInd w:val="0"/>
        <w:spacing w:before="240" w:after="120"/>
        <w:ind w:left="567" w:hanging="567"/>
        <w:jc w:val="both"/>
        <w:rPr>
          <w:rFonts w:asciiTheme="majorHAnsi" w:hAnsiTheme="majorHAnsi" w:cstheme="majorHAnsi"/>
        </w:rPr>
      </w:pPr>
      <w:r w:rsidRPr="002B051D">
        <w:rPr>
          <w:rFonts w:asciiTheme="majorHAnsi" w:hAnsiTheme="majorHAnsi" w:cstheme="majorHAnsi"/>
        </w:rPr>
        <w:t>7.1.</w:t>
      </w:r>
      <w:r w:rsidRPr="002B051D">
        <w:rPr>
          <w:rFonts w:asciiTheme="majorHAnsi" w:hAnsiTheme="majorHAnsi" w:cstheme="majorHAnsi"/>
        </w:rPr>
        <w:tab/>
      </w:r>
      <w:r w:rsidR="00597925" w:rsidRPr="002B051D">
        <w:rPr>
          <w:rFonts w:asciiTheme="majorHAnsi" w:hAnsiTheme="majorHAnsi" w:cstheme="majorHAnsi"/>
        </w:rPr>
        <w:t xml:space="preserve">Udział w </w:t>
      </w:r>
      <w:r w:rsidRPr="002B051D">
        <w:rPr>
          <w:rFonts w:asciiTheme="majorHAnsi" w:hAnsiTheme="majorHAnsi" w:cstheme="majorHAnsi"/>
        </w:rPr>
        <w:t>Promocji</w:t>
      </w:r>
      <w:r w:rsidR="00597925" w:rsidRPr="002B051D">
        <w:rPr>
          <w:rFonts w:asciiTheme="majorHAnsi" w:hAnsiTheme="majorHAnsi" w:cstheme="majorHAnsi"/>
        </w:rPr>
        <w:t xml:space="preserve"> odbywa się na pełną odpowiedzialność uczestnik</w:t>
      </w:r>
      <w:r w:rsidRPr="002B051D">
        <w:rPr>
          <w:rFonts w:asciiTheme="majorHAnsi" w:hAnsiTheme="majorHAnsi" w:cstheme="majorHAnsi"/>
        </w:rPr>
        <w:t>a.</w:t>
      </w:r>
    </w:p>
    <w:p w14:paraId="134F04FE" w14:textId="6C64B9E5" w:rsidR="00997F5A" w:rsidRPr="000F31E5" w:rsidRDefault="007F7C1F" w:rsidP="00CE6C1E">
      <w:pPr>
        <w:widowControl w:val="0"/>
        <w:autoSpaceDE w:val="0"/>
        <w:autoSpaceDN w:val="0"/>
        <w:adjustRightInd w:val="0"/>
        <w:spacing w:before="240" w:after="120"/>
        <w:ind w:left="567" w:hanging="567"/>
        <w:jc w:val="both"/>
        <w:rPr>
          <w:rFonts w:asciiTheme="majorHAnsi" w:hAnsiTheme="majorHAnsi" w:cstheme="majorHAnsi"/>
        </w:rPr>
      </w:pPr>
      <w:r w:rsidRPr="002B051D">
        <w:rPr>
          <w:rFonts w:asciiTheme="majorHAnsi" w:hAnsiTheme="majorHAnsi" w:cstheme="majorHAnsi"/>
        </w:rPr>
        <w:t>7.2.</w:t>
      </w:r>
      <w:r w:rsidRPr="002B051D">
        <w:rPr>
          <w:rFonts w:asciiTheme="majorHAnsi" w:hAnsiTheme="majorHAnsi" w:cstheme="majorHAnsi"/>
        </w:rPr>
        <w:tab/>
        <w:t xml:space="preserve">Organizator </w:t>
      </w:r>
      <w:r w:rsidR="00F63D26">
        <w:rPr>
          <w:rFonts w:asciiTheme="majorHAnsi" w:hAnsiTheme="majorHAnsi" w:cstheme="majorHAnsi"/>
        </w:rPr>
        <w:t xml:space="preserve">oraz podmioty zaangażowane w Promocję </w:t>
      </w:r>
      <w:r w:rsidR="00597925" w:rsidRPr="002B051D">
        <w:rPr>
          <w:rFonts w:asciiTheme="majorHAnsi" w:hAnsiTheme="majorHAnsi" w:cstheme="majorHAnsi"/>
        </w:rPr>
        <w:t xml:space="preserve">nie </w:t>
      </w:r>
      <w:r w:rsidR="00F63D26">
        <w:rPr>
          <w:rFonts w:asciiTheme="majorHAnsi" w:hAnsiTheme="majorHAnsi" w:cstheme="majorHAnsi"/>
        </w:rPr>
        <w:t>są w</w:t>
      </w:r>
      <w:r w:rsidR="00597925" w:rsidRPr="002B051D">
        <w:rPr>
          <w:rFonts w:asciiTheme="majorHAnsi" w:hAnsiTheme="majorHAnsi" w:cstheme="majorHAnsi"/>
        </w:rPr>
        <w:t xml:space="preserve"> żaden sposób odpowiedzialn</w:t>
      </w:r>
      <w:r w:rsidR="00F63D26">
        <w:rPr>
          <w:rFonts w:asciiTheme="majorHAnsi" w:hAnsiTheme="majorHAnsi" w:cstheme="majorHAnsi"/>
        </w:rPr>
        <w:t>i</w:t>
      </w:r>
      <w:r w:rsidR="00597925" w:rsidRPr="002B051D">
        <w:rPr>
          <w:rFonts w:asciiTheme="majorHAnsi" w:hAnsiTheme="majorHAnsi" w:cstheme="majorHAnsi"/>
        </w:rPr>
        <w:t>, jeśli w przypadku siły wyższej lub zdarzeń niezależnych od n</w:t>
      </w:r>
      <w:r w:rsidR="00F63D26">
        <w:rPr>
          <w:rFonts w:asciiTheme="majorHAnsi" w:hAnsiTheme="majorHAnsi" w:cstheme="majorHAnsi"/>
        </w:rPr>
        <w:t>ich</w:t>
      </w:r>
      <w:r w:rsidR="00597925" w:rsidRPr="002B051D">
        <w:rPr>
          <w:rFonts w:asciiTheme="majorHAnsi" w:hAnsiTheme="majorHAnsi" w:cstheme="majorHAnsi"/>
        </w:rPr>
        <w:t xml:space="preserve"> (w szczególności w przypadku problemów technicznych lub informatycznych), które zakłócają organizację i zarządzanie </w:t>
      </w:r>
      <w:r w:rsidRPr="002B051D">
        <w:rPr>
          <w:rFonts w:asciiTheme="majorHAnsi" w:hAnsiTheme="majorHAnsi" w:cstheme="majorHAnsi"/>
        </w:rPr>
        <w:t>akcją</w:t>
      </w:r>
      <w:r w:rsidR="00597925" w:rsidRPr="002B051D">
        <w:rPr>
          <w:rFonts w:asciiTheme="majorHAnsi" w:hAnsiTheme="majorHAnsi" w:cstheme="majorHAnsi"/>
        </w:rPr>
        <w:t xml:space="preserve"> "</w:t>
      </w:r>
      <w:r w:rsidR="00F72F3C" w:rsidRPr="009A279E">
        <w:rPr>
          <w:rFonts w:asciiTheme="majorHAnsi" w:hAnsiTheme="majorHAnsi" w:cstheme="majorHAnsi"/>
          <w:i/>
          <w:iCs/>
        </w:rPr>
        <w:t>Cashback Point S Tyres</w:t>
      </w:r>
      <w:r w:rsidR="00597925" w:rsidRPr="002B051D">
        <w:rPr>
          <w:rFonts w:asciiTheme="majorHAnsi" w:hAnsiTheme="majorHAnsi" w:cstheme="majorHAnsi"/>
        </w:rPr>
        <w:t xml:space="preserve">", </w:t>
      </w:r>
      <w:r w:rsidR="00F63D26">
        <w:rPr>
          <w:rFonts w:asciiTheme="majorHAnsi" w:hAnsiTheme="majorHAnsi" w:cstheme="majorHAnsi"/>
        </w:rPr>
        <w:t>s</w:t>
      </w:r>
      <w:r w:rsidRPr="002B051D">
        <w:rPr>
          <w:rFonts w:asciiTheme="majorHAnsi" w:hAnsiTheme="majorHAnsi" w:cstheme="majorHAnsi"/>
        </w:rPr>
        <w:t xml:space="preserve">powodują skrócenie lub przełożenie czasu jej trwania, </w:t>
      </w:r>
      <w:r w:rsidR="00597925" w:rsidRPr="002B051D">
        <w:rPr>
          <w:rFonts w:asciiTheme="majorHAnsi" w:hAnsiTheme="majorHAnsi" w:cstheme="majorHAnsi"/>
        </w:rPr>
        <w:t>zmodyfikowa</w:t>
      </w:r>
      <w:r w:rsidRPr="002B051D">
        <w:rPr>
          <w:rFonts w:asciiTheme="majorHAnsi" w:hAnsiTheme="majorHAnsi" w:cstheme="majorHAnsi"/>
        </w:rPr>
        <w:t xml:space="preserve">nie jej zasad </w:t>
      </w:r>
      <w:r w:rsidR="00597925" w:rsidRPr="002B051D">
        <w:rPr>
          <w:rFonts w:asciiTheme="majorHAnsi" w:hAnsiTheme="majorHAnsi" w:cstheme="majorHAnsi"/>
        </w:rPr>
        <w:t xml:space="preserve"> lub </w:t>
      </w:r>
      <w:r w:rsidR="00D93C44" w:rsidRPr="002B051D">
        <w:rPr>
          <w:rFonts w:asciiTheme="majorHAnsi" w:hAnsiTheme="majorHAnsi" w:cstheme="majorHAnsi"/>
        </w:rPr>
        <w:t xml:space="preserve">całkowite </w:t>
      </w:r>
      <w:r w:rsidRPr="002B051D">
        <w:rPr>
          <w:rFonts w:asciiTheme="majorHAnsi" w:hAnsiTheme="majorHAnsi" w:cstheme="majorHAnsi"/>
        </w:rPr>
        <w:t>zamknięcie</w:t>
      </w:r>
      <w:r w:rsidR="00D93C44" w:rsidRPr="002B051D">
        <w:rPr>
          <w:rFonts w:asciiTheme="majorHAnsi" w:hAnsiTheme="majorHAnsi" w:cstheme="majorHAnsi"/>
        </w:rPr>
        <w:t>.</w:t>
      </w:r>
      <w:r w:rsidR="00597925" w:rsidRPr="002B051D">
        <w:rPr>
          <w:rFonts w:asciiTheme="majorHAnsi" w:hAnsiTheme="majorHAnsi" w:cstheme="majorHAnsi"/>
        </w:rPr>
        <w:t xml:space="preserve"> Wszelkie zmiany będą przedmiotem poprawki, która zostanie złożona w </w:t>
      </w:r>
      <w:r w:rsidR="00D93C44" w:rsidRPr="002B051D">
        <w:rPr>
          <w:rFonts w:asciiTheme="majorHAnsi" w:hAnsiTheme="majorHAnsi" w:cstheme="majorHAnsi"/>
        </w:rPr>
        <w:t xml:space="preserve">kancelarii </w:t>
      </w:r>
      <w:r w:rsidR="002611FA">
        <w:rPr>
          <w:rFonts w:asciiTheme="majorHAnsi" w:hAnsiTheme="majorHAnsi" w:cstheme="majorHAnsi"/>
        </w:rPr>
        <w:t xml:space="preserve">Maître </w:t>
      </w:r>
      <w:r w:rsidR="000F31E5" w:rsidRPr="000F31E5">
        <w:rPr>
          <w:rFonts w:asciiTheme="majorHAnsi" w:hAnsiTheme="majorHAnsi" w:cstheme="majorHAnsi"/>
        </w:rPr>
        <w:t>Stéphane BERNIGAUD, Huissier de Justice, SELARL AURAJURIS, 264 rue Garibaldi, 69003 LYON.</w:t>
      </w:r>
    </w:p>
    <w:p w14:paraId="24D60ADC" w14:textId="0D53768D" w:rsidR="00997F5A" w:rsidRPr="002B051D" w:rsidRDefault="00D93C44" w:rsidP="00CE6C1E">
      <w:pPr>
        <w:spacing w:before="240" w:after="120"/>
        <w:ind w:left="567" w:hanging="567"/>
        <w:jc w:val="both"/>
        <w:rPr>
          <w:rFonts w:asciiTheme="majorHAnsi" w:hAnsiTheme="majorHAnsi" w:cstheme="majorHAnsi"/>
        </w:rPr>
      </w:pPr>
      <w:r w:rsidRPr="002B051D">
        <w:rPr>
          <w:rFonts w:asciiTheme="majorHAnsi" w:hAnsiTheme="majorHAnsi" w:cstheme="majorHAnsi"/>
        </w:rPr>
        <w:t>7.3.</w:t>
      </w:r>
      <w:r w:rsidRPr="002B051D">
        <w:rPr>
          <w:rFonts w:asciiTheme="majorHAnsi" w:hAnsiTheme="majorHAnsi" w:cstheme="majorHAnsi"/>
        </w:rPr>
        <w:tab/>
        <w:t xml:space="preserve">Organizator </w:t>
      </w:r>
      <w:r w:rsidR="00F63D26">
        <w:rPr>
          <w:rFonts w:asciiTheme="majorHAnsi" w:hAnsiTheme="majorHAnsi" w:cstheme="majorHAnsi"/>
        </w:rPr>
        <w:t>oraz podmioty zaangażowane w promocję nie</w:t>
      </w:r>
      <w:r w:rsidR="00597925" w:rsidRPr="002B051D">
        <w:rPr>
          <w:rFonts w:asciiTheme="majorHAnsi" w:hAnsiTheme="majorHAnsi" w:cstheme="majorHAnsi"/>
        </w:rPr>
        <w:t xml:space="preserve"> mo</w:t>
      </w:r>
      <w:r w:rsidR="00F63D26">
        <w:rPr>
          <w:rFonts w:asciiTheme="majorHAnsi" w:hAnsiTheme="majorHAnsi" w:cstheme="majorHAnsi"/>
        </w:rPr>
        <w:t>gą</w:t>
      </w:r>
      <w:r w:rsidRPr="002B051D">
        <w:rPr>
          <w:rFonts w:asciiTheme="majorHAnsi" w:hAnsiTheme="majorHAnsi" w:cstheme="majorHAnsi"/>
        </w:rPr>
        <w:t xml:space="preserve"> zostać pociągni</w:t>
      </w:r>
      <w:r w:rsidR="00F63D26">
        <w:rPr>
          <w:rFonts w:asciiTheme="majorHAnsi" w:hAnsiTheme="majorHAnsi" w:cstheme="majorHAnsi"/>
        </w:rPr>
        <w:t>ę</w:t>
      </w:r>
      <w:r w:rsidR="000B1494">
        <w:rPr>
          <w:rFonts w:asciiTheme="majorHAnsi" w:hAnsiTheme="majorHAnsi" w:cstheme="majorHAnsi"/>
        </w:rPr>
        <w:t>te</w:t>
      </w:r>
      <w:r w:rsidR="00597925" w:rsidRPr="002B051D">
        <w:rPr>
          <w:rFonts w:asciiTheme="majorHAnsi" w:hAnsiTheme="majorHAnsi" w:cstheme="majorHAnsi"/>
        </w:rPr>
        <w:t xml:space="preserve"> do odpowiedzialności w przypadku zmiany prawa obowiązującego w kraj</w:t>
      </w:r>
      <w:r w:rsidR="00F63D26">
        <w:rPr>
          <w:rFonts w:asciiTheme="majorHAnsi" w:hAnsiTheme="majorHAnsi" w:cstheme="majorHAnsi"/>
        </w:rPr>
        <w:t>u</w:t>
      </w:r>
      <w:r w:rsidRPr="002B051D">
        <w:rPr>
          <w:rFonts w:asciiTheme="majorHAnsi" w:hAnsiTheme="majorHAnsi" w:cstheme="majorHAnsi"/>
        </w:rPr>
        <w:t>, w którym prowadzona jest Promocja, a</w:t>
      </w:r>
      <w:r w:rsidR="00597925" w:rsidRPr="002B051D">
        <w:rPr>
          <w:rFonts w:asciiTheme="majorHAnsi" w:hAnsiTheme="majorHAnsi" w:cstheme="majorHAnsi"/>
        </w:rPr>
        <w:t xml:space="preserve"> która </w:t>
      </w:r>
      <w:r w:rsidRPr="002B051D">
        <w:rPr>
          <w:rFonts w:asciiTheme="majorHAnsi" w:hAnsiTheme="majorHAnsi" w:cstheme="majorHAnsi"/>
        </w:rPr>
        <w:t xml:space="preserve">to </w:t>
      </w:r>
      <w:r w:rsidR="00597925" w:rsidRPr="002B051D">
        <w:rPr>
          <w:rFonts w:asciiTheme="majorHAnsi" w:hAnsiTheme="majorHAnsi" w:cstheme="majorHAnsi"/>
        </w:rPr>
        <w:t xml:space="preserve">wejdzie w życie po </w:t>
      </w:r>
      <w:r w:rsidRPr="002B051D">
        <w:rPr>
          <w:rFonts w:asciiTheme="majorHAnsi" w:hAnsiTheme="majorHAnsi" w:cstheme="majorHAnsi"/>
        </w:rPr>
        <w:t xml:space="preserve">jej </w:t>
      </w:r>
      <w:r w:rsidR="00597925" w:rsidRPr="002B051D">
        <w:rPr>
          <w:rFonts w:asciiTheme="majorHAnsi" w:hAnsiTheme="majorHAnsi" w:cstheme="majorHAnsi"/>
        </w:rPr>
        <w:t xml:space="preserve">rozpoczęciu. W tym zakresie </w:t>
      </w:r>
      <w:r w:rsidRPr="002B051D">
        <w:rPr>
          <w:rFonts w:asciiTheme="majorHAnsi" w:hAnsiTheme="majorHAnsi" w:cstheme="majorHAnsi"/>
        </w:rPr>
        <w:t>w/w firmy</w:t>
      </w:r>
      <w:r w:rsidR="00597925" w:rsidRPr="002B051D">
        <w:rPr>
          <w:rFonts w:asciiTheme="majorHAnsi" w:hAnsiTheme="majorHAnsi" w:cstheme="majorHAnsi"/>
        </w:rPr>
        <w:t xml:space="preserve"> nie </w:t>
      </w:r>
      <w:r w:rsidRPr="002B051D">
        <w:rPr>
          <w:rFonts w:asciiTheme="majorHAnsi" w:hAnsiTheme="majorHAnsi" w:cstheme="majorHAnsi"/>
        </w:rPr>
        <w:t>są obciążone</w:t>
      </w:r>
      <w:r w:rsidR="00597925" w:rsidRPr="002B051D">
        <w:rPr>
          <w:rFonts w:asciiTheme="majorHAnsi" w:hAnsiTheme="majorHAnsi" w:cstheme="majorHAnsi"/>
        </w:rPr>
        <w:t xml:space="preserve"> żadnym zobowiązaniem wynikowym.</w:t>
      </w:r>
    </w:p>
    <w:p w14:paraId="13ABFE60" w14:textId="72EA2172" w:rsidR="00D93C44" w:rsidRPr="002B051D" w:rsidRDefault="00D93C44" w:rsidP="00CE6C1E">
      <w:pPr>
        <w:spacing w:before="240" w:after="120"/>
        <w:ind w:left="567" w:hanging="567"/>
        <w:jc w:val="both"/>
        <w:rPr>
          <w:rFonts w:asciiTheme="majorHAnsi" w:hAnsiTheme="majorHAnsi" w:cstheme="majorHAnsi"/>
        </w:rPr>
      </w:pPr>
      <w:r w:rsidRPr="002B051D">
        <w:rPr>
          <w:rFonts w:asciiTheme="majorHAnsi" w:hAnsiTheme="majorHAnsi" w:cstheme="majorHAnsi"/>
        </w:rPr>
        <w:t>7.4.</w:t>
      </w:r>
      <w:r w:rsidRPr="002B051D">
        <w:rPr>
          <w:rFonts w:asciiTheme="majorHAnsi" w:hAnsiTheme="majorHAnsi" w:cstheme="majorHAnsi"/>
        </w:rPr>
        <w:tab/>
        <w:t xml:space="preserve">Organizator </w:t>
      </w:r>
      <w:r w:rsidR="00CE6C1E">
        <w:rPr>
          <w:rFonts w:asciiTheme="majorHAnsi" w:hAnsiTheme="majorHAnsi" w:cstheme="majorHAnsi"/>
        </w:rPr>
        <w:t>może</w:t>
      </w:r>
      <w:r w:rsidR="00597925" w:rsidRPr="002B051D">
        <w:rPr>
          <w:rFonts w:asciiTheme="majorHAnsi" w:hAnsiTheme="majorHAnsi" w:cstheme="majorHAnsi"/>
        </w:rPr>
        <w:t xml:space="preserve"> anulować lub zawiesić </w:t>
      </w:r>
      <w:r w:rsidRPr="002B051D">
        <w:rPr>
          <w:rFonts w:asciiTheme="majorHAnsi" w:hAnsiTheme="majorHAnsi" w:cstheme="majorHAnsi"/>
        </w:rPr>
        <w:t>Promocję</w:t>
      </w:r>
      <w:r w:rsidR="00597925" w:rsidRPr="002B051D">
        <w:rPr>
          <w:rFonts w:asciiTheme="majorHAnsi" w:hAnsiTheme="majorHAnsi" w:cstheme="majorHAnsi"/>
        </w:rPr>
        <w:t xml:space="preserve">, jeżeli okaże się, że doszło do oszustwa w jakiejkolwiek formie w związku z udziałem </w:t>
      </w:r>
      <w:r w:rsidR="00F63D26">
        <w:rPr>
          <w:rFonts w:asciiTheme="majorHAnsi" w:hAnsiTheme="majorHAnsi" w:cstheme="majorHAnsi"/>
        </w:rPr>
        <w:t xml:space="preserve">w </w:t>
      </w:r>
      <w:r w:rsidRPr="002B051D">
        <w:rPr>
          <w:rFonts w:asciiTheme="majorHAnsi" w:hAnsiTheme="majorHAnsi" w:cstheme="majorHAnsi"/>
        </w:rPr>
        <w:t>Promocji</w:t>
      </w:r>
      <w:r w:rsidR="00597925" w:rsidRPr="002B051D">
        <w:rPr>
          <w:rFonts w:asciiTheme="majorHAnsi" w:hAnsiTheme="majorHAnsi" w:cstheme="majorHAnsi"/>
        </w:rPr>
        <w:t xml:space="preserve">. W tym przypadku zastrzega </w:t>
      </w:r>
      <w:r w:rsidRPr="002B051D">
        <w:rPr>
          <w:rFonts w:asciiTheme="majorHAnsi" w:hAnsiTheme="majorHAnsi" w:cstheme="majorHAnsi"/>
        </w:rPr>
        <w:t>się</w:t>
      </w:r>
      <w:r w:rsidR="00597925" w:rsidRPr="002B051D">
        <w:rPr>
          <w:rFonts w:asciiTheme="majorHAnsi" w:hAnsiTheme="majorHAnsi" w:cstheme="majorHAnsi"/>
        </w:rPr>
        <w:t xml:space="preserve"> prawo do nieprzydzielania nagród pieniężnych </w:t>
      </w:r>
      <w:r w:rsidRPr="002B051D">
        <w:rPr>
          <w:rFonts w:asciiTheme="majorHAnsi" w:hAnsiTheme="majorHAnsi" w:cstheme="majorHAnsi"/>
        </w:rPr>
        <w:t xml:space="preserve">osobom uznanym przez Organizatora za </w:t>
      </w:r>
      <w:r w:rsidR="00597925" w:rsidRPr="002B051D">
        <w:rPr>
          <w:rFonts w:asciiTheme="majorHAnsi" w:hAnsiTheme="majorHAnsi" w:cstheme="majorHAnsi"/>
        </w:rPr>
        <w:t>oszust</w:t>
      </w:r>
      <w:r w:rsidRPr="002B051D">
        <w:rPr>
          <w:rFonts w:asciiTheme="majorHAnsi" w:hAnsiTheme="majorHAnsi" w:cstheme="majorHAnsi"/>
        </w:rPr>
        <w:t>ów.</w:t>
      </w:r>
    </w:p>
    <w:p w14:paraId="40EF4196" w14:textId="14B9B6BE" w:rsidR="00997F5A" w:rsidRPr="002B051D" w:rsidRDefault="00D93C44" w:rsidP="00CE6C1E">
      <w:pPr>
        <w:spacing w:before="240" w:after="120"/>
        <w:ind w:left="567" w:hanging="567"/>
        <w:jc w:val="both"/>
        <w:rPr>
          <w:rFonts w:asciiTheme="majorHAnsi" w:hAnsiTheme="majorHAnsi" w:cstheme="majorHAnsi"/>
        </w:rPr>
      </w:pPr>
      <w:r w:rsidRPr="002B051D">
        <w:rPr>
          <w:rFonts w:asciiTheme="majorHAnsi" w:hAnsiTheme="majorHAnsi" w:cstheme="majorHAnsi"/>
        </w:rPr>
        <w:t>7.5.</w:t>
      </w:r>
      <w:r w:rsidRPr="002B051D">
        <w:rPr>
          <w:rFonts w:asciiTheme="majorHAnsi" w:hAnsiTheme="majorHAnsi" w:cstheme="majorHAnsi"/>
        </w:rPr>
        <w:tab/>
      </w:r>
      <w:r w:rsidR="00597925" w:rsidRPr="002B051D">
        <w:rPr>
          <w:rFonts w:asciiTheme="majorHAnsi" w:hAnsiTheme="majorHAnsi" w:cstheme="majorHAnsi"/>
        </w:rPr>
        <w:t xml:space="preserve">We wszystkich przypadkach, gdy właściwe funkcjonowanie administracyjne i/lub techniczne </w:t>
      </w:r>
      <w:r w:rsidRPr="002B051D">
        <w:rPr>
          <w:rFonts w:asciiTheme="majorHAnsi" w:hAnsiTheme="majorHAnsi" w:cstheme="majorHAnsi"/>
        </w:rPr>
        <w:t>Promocji</w:t>
      </w:r>
      <w:r w:rsidR="00597925" w:rsidRPr="002B051D">
        <w:rPr>
          <w:rFonts w:asciiTheme="majorHAnsi" w:hAnsiTheme="majorHAnsi" w:cstheme="majorHAnsi"/>
        </w:rPr>
        <w:t xml:space="preserve"> zostanie zakłócone przez wirus, problem informatyczny, nieautoryzowaną ingerencję człowieka lub jakąkolwiek inną przyczynę lub wydarzenie niezależne od </w:t>
      </w:r>
      <w:r w:rsidRPr="002B051D">
        <w:rPr>
          <w:rFonts w:asciiTheme="majorHAnsi" w:hAnsiTheme="majorHAnsi" w:cstheme="majorHAnsi"/>
        </w:rPr>
        <w:t xml:space="preserve">Organizatora, </w:t>
      </w:r>
      <w:r w:rsidR="00597925" w:rsidRPr="002B051D">
        <w:rPr>
          <w:rFonts w:asciiTheme="majorHAnsi" w:hAnsiTheme="majorHAnsi" w:cstheme="majorHAnsi"/>
        </w:rPr>
        <w:t xml:space="preserve">zastrzega </w:t>
      </w:r>
      <w:r w:rsidRPr="002B051D">
        <w:rPr>
          <w:rFonts w:asciiTheme="majorHAnsi" w:hAnsiTheme="majorHAnsi" w:cstheme="majorHAnsi"/>
        </w:rPr>
        <w:t>on</w:t>
      </w:r>
      <w:r w:rsidR="00597925" w:rsidRPr="002B051D">
        <w:rPr>
          <w:rFonts w:asciiTheme="majorHAnsi" w:hAnsiTheme="majorHAnsi" w:cstheme="majorHAnsi"/>
        </w:rPr>
        <w:t xml:space="preserve"> prawo do przerwania </w:t>
      </w:r>
      <w:r w:rsidRPr="002B051D">
        <w:rPr>
          <w:rFonts w:asciiTheme="majorHAnsi" w:hAnsiTheme="majorHAnsi" w:cstheme="majorHAnsi"/>
        </w:rPr>
        <w:t>Promocji</w:t>
      </w:r>
    </w:p>
    <w:p w14:paraId="7542D4C7" w14:textId="05CA8FC7" w:rsidR="00997F5A" w:rsidRPr="002B051D" w:rsidRDefault="00D93C44" w:rsidP="00CE6C1E">
      <w:pPr>
        <w:ind w:left="567" w:hanging="567"/>
        <w:jc w:val="both"/>
        <w:rPr>
          <w:rFonts w:asciiTheme="majorHAnsi" w:hAnsiTheme="majorHAnsi" w:cstheme="majorHAnsi"/>
        </w:rPr>
      </w:pPr>
      <w:r w:rsidRPr="002B051D">
        <w:rPr>
          <w:rFonts w:asciiTheme="majorHAnsi" w:hAnsiTheme="majorHAnsi" w:cstheme="majorHAnsi"/>
        </w:rPr>
        <w:t>7.6.</w:t>
      </w:r>
      <w:r w:rsidRPr="002B051D">
        <w:rPr>
          <w:rFonts w:asciiTheme="majorHAnsi" w:hAnsiTheme="majorHAnsi" w:cstheme="majorHAnsi"/>
        </w:rPr>
        <w:tab/>
        <w:t>Organizator</w:t>
      </w:r>
      <w:r w:rsidR="00597925" w:rsidRPr="002B051D">
        <w:rPr>
          <w:rFonts w:asciiTheme="majorHAnsi" w:hAnsiTheme="majorHAnsi" w:cstheme="majorHAnsi"/>
        </w:rPr>
        <w:t xml:space="preserve"> nie ponosi odpowiedzialności finansowej za koszty logowania się do strony internetowej.</w:t>
      </w:r>
    </w:p>
    <w:p w14:paraId="141A16AB" w14:textId="77777777" w:rsidR="00D93C44" w:rsidRPr="002B051D" w:rsidRDefault="00D93C44" w:rsidP="00CE6C1E">
      <w:pPr>
        <w:ind w:left="567" w:hanging="567"/>
        <w:jc w:val="both"/>
        <w:rPr>
          <w:rFonts w:asciiTheme="majorHAnsi" w:hAnsiTheme="majorHAnsi" w:cstheme="majorHAnsi"/>
        </w:rPr>
      </w:pPr>
    </w:p>
    <w:p w14:paraId="61B219D0" w14:textId="7658F43A" w:rsidR="00D93C44" w:rsidRPr="002B051D" w:rsidRDefault="00D93C44" w:rsidP="00CE6C1E">
      <w:pPr>
        <w:ind w:left="567" w:hanging="567"/>
        <w:jc w:val="both"/>
        <w:rPr>
          <w:rFonts w:asciiTheme="majorHAnsi" w:hAnsiTheme="majorHAnsi" w:cstheme="majorHAnsi"/>
        </w:rPr>
      </w:pPr>
      <w:r w:rsidRPr="002B051D">
        <w:rPr>
          <w:rFonts w:asciiTheme="majorHAnsi" w:hAnsiTheme="majorHAnsi" w:cstheme="majorHAnsi"/>
        </w:rPr>
        <w:t>7.7.</w:t>
      </w:r>
      <w:r w:rsidRPr="002B051D">
        <w:rPr>
          <w:rFonts w:asciiTheme="majorHAnsi" w:hAnsiTheme="majorHAnsi" w:cstheme="majorHAnsi"/>
        </w:rPr>
        <w:tab/>
        <w:t xml:space="preserve"> Akcja </w:t>
      </w:r>
      <w:r w:rsidR="00597925" w:rsidRPr="002B051D">
        <w:rPr>
          <w:rFonts w:asciiTheme="majorHAnsi" w:hAnsiTheme="majorHAnsi" w:cstheme="majorHAnsi"/>
        </w:rPr>
        <w:t>"</w:t>
      </w:r>
      <w:r w:rsidR="0092689E" w:rsidRPr="009A279E">
        <w:rPr>
          <w:rFonts w:asciiTheme="majorHAnsi" w:hAnsiTheme="majorHAnsi" w:cstheme="majorHAnsi"/>
          <w:i/>
          <w:iCs/>
        </w:rPr>
        <w:t>Cashback Point S Tyres</w:t>
      </w:r>
      <w:r w:rsidR="00597925" w:rsidRPr="002B051D">
        <w:rPr>
          <w:rFonts w:asciiTheme="majorHAnsi" w:hAnsiTheme="majorHAnsi" w:cstheme="majorHAnsi"/>
        </w:rPr>
        <w:t>" oraz niniejszy Regulamin podlegają prawu francuskiemu.</w:t>
      </w:r>
      <w:r w:rsidRPr="002B051D">
        <w:rPr>
          <w:rFonts w:asciiTheme="majorHAnsi" w:hAnsiTheme="majorHAnsi" w:cstheme="majorHAnsi"/>
        </w:rPr>
        <w:t xml:space="preserve"> </w:t>
      </w:r>
      <w:r w:rsidR="00597925" w:rsidRPr="002B051D">
        <w:rPr>
          <w:rFonts w:asciiTheme="majorHAnsi" w:hAnsiTheme="majorHAnsi" w:cstheme="majorHAnsi"/>
        </w:rPr>
        <w:t xml:space="preserve">Wszelkie spory związane z ważnością, interpretacją i wykonaniem niniejszego </w:t>
      </w:r>
      <w:r w:rsidRPr="002B051D">
        <w:rPr>
          <w:rFonts w:asciiTheme="majorHAnsi" w:hAnsiTheme="majorHAnsi" w:cstheme="majorHAnsi"/>
        </w:rPr>
        <w:t>R</w:t>
      </w:r>
      <w:r w:rsidR="00597925" w:rsidRPr="002B051D">
        <w:rPr>
          <w:rFonts w:asciiTheme="majorHAnsi" w:hAnsiTheme="majorHAnsi" w:cstheme="majorHAnsi"/>
        </w:rPr>
        <w:t>egulaminu podlegają wyłącznie jurysdykcji Sądu Handlowego w Lyonie we Francji.</w:t>
      </w:r>
    </w:p>
    <w:p w14:paraId="5C75E3D4" w14:textId="77777777" w:rsidR="00D93C44" w:rsidRPr="002B051D" w:rsidRDefault="00D93C44" w:rsidP="00CE6C1E">
      <w:pPr>
        <w:ind w:left="567" w:hanging="567"/>
        <w:jc w:val="both"/>
        <w:rPr>
          <w:rFonts w:asciiTheme="majorHAnsi" w:hAnsiTheme="majorHAnsi" w:cstheme="majorHAnsi"/>
        </w:rPr>
      </w:pPr>
    </w:p>
    <w:p w14:paraId="66DB9625" w14:textId="728847F8" w:rsidR="00997F5A" w:rsidRPr="002B051D" w:rsidRDefault="00D93C44" w:rsidP="00CE6C1E">
      <w:pPr>
        <w:ind w:left="567" w:hanging="567"/>
        <w:jc w:val="both"/>
        <w:rPr>
          <w:rFonts w:asciiTheme="majorHAnsi" w:hAnsiTheme="majorHAnsi" w:cstheme="majorHAnsi"/>
        </w:rPr>
      </w:pPr>
      <w:r w:rsidRPr="002B051D">
        <w:rPr>
          <w:rFonts w:asciiTheme="majorHAnsi" w:hAnsiTheme="majorHAnsi" w:cstheme="majorHAnsi"/>
        </w:rPr>
        <w:t>7.8.</w:t>
      </w:r>
      <w:r w:rsidRPr="002B051D">
        <w:rPr>
          <w:rFonts w:asciiTheme="majorHAnsi" w:hAnsiTheme="majorHAnsi" w:cstheme="majorHAnsi"/>
        </w:rPr>
        <w:tab/>
      </w:r>
      <w:r w:rsidR="00597925" w:rsidRPr="002B051D">
        <w:rPr>
          <w:rFonts w:asciiTheme="majorHAnsi" w:hAnsiTheme="majorHAnsi" w:cstheme="majorHAnsi"/>
        </w:rPr>
        <w:t xml:space="preserve">Niniejszy regulamin został złożony w </w:t>
      </w:r>
      <w:r w:rsidRPr="002B051D">
        <w:rPr>
          <w:rFonts w:asciiTheme="majorHAnsi" w:hAnsiTheme="majorHAnsi" w:cstheme="majorHAnsi"/>
        </w:rPr>
        <w:t xml:space="preserve">kancelarii </w:t>
      </w:r>
      <w:r w:rsidR="000F31E5" w:rsidRPr="000F31E5">
        <w:rPr>
          <w:rFonts w:asciiTheme="majorHAnsi" w:hAnsiTheme="majorHAnsi" w:cstheme="majorHAnsi"/>
        </w:rPr>
        <w:t>Maître Stéphane BERNIGAUD, Huissier de Justice, SELARL AURAJURIS, 264 rue Garibaldi, 69003 LYON</w:t>
      </w:r>
      <w:r w:rsidRPr="002B051D">
        <w:rPr>
          <w:rFonts w:asciiTheme="majorHAnsi" w:hAnsiTheme="majorHAnsi" w:cstheme="majorHAnsi"/>
        </w:rPr>
        <w:t>. M</w:t>
      </w:r>
      <w:r w:rsidR="00597925" w:rsidRPr="002B051D">
        <w:rPr>
          <w:rFonts w:asciiTheme="majorHAnsi" w:hAnsiTheme="majorHAnsi" w:cstheme="majorHAnsi"/>
        </w:rPr>
        <w:t xml:space="preserve">ożna się z nim zapoznać bezpłatnie w </w:t>
      </w:r>
      <w:r w:rsidRPr="002B051D">
        <w:rPr>
          <w:rFonts w:asciiTheme="majorHAnsi" w:hAnsiTheme="majorHAnsi" w:cstheme="majorHAnsi"/>
        </w:rPr>
        <w:t>P</w:t>
      </w:r>
      <w:r w:rsidR="00597925" w:rsidRPr="002B051D">
        <w:rPr>
          <w:rFonts w:asciiTheme="majorHAnsi" w:hAnsiTheme="majorHAnsi" w:cstheme="majorHAnsi"/>
        </w:rPr>
        <w:t xml:space="preserve">unktach sprzedaży uczestniczących w </w:t>
      </w:r>
      <w:r w:rsidRPr="002B051D">
        <w:rPr>
          <w:rFonts w:asciiTheme="majorHAnsi" w:hAnsiTheme="majorHAnsi" w:cstheme="majorHAnsi"/>
        </w:rPr>
        <w:t>Promocji</w:t>
      </w:r>
      <w:r w:rsidR="00597925" w:rsidRPr="002B051D">
        <w:rPr>
          <w:rFonts w:asciiTheme="majorHAnsi" w:hAnsiTheme="majorHAnsi" w:cstheme="majorHAnsi"/>
        </w:rPr>
        <w:t xml:space="preserve"> oraz pod następującym adresem</w:t>
      </w:r>
      <w:r w:rsidRPr="002B051D">
        <w:rPr>
          <w:rFonts w:asciiTheme="majorHAnsi" w:hAnsiTheme="majorHAnsi" w:cstheme="majorHAnsi"/>
        </w:rPr>
        <w:t xml:space="preserve"> mailowym</w:t>
      </w:r>
      <w:r w:rsidR="00597925" w:rsidRPr="002B051D">
        <w:rPr>
          <w:rFonts w:asciiTheme="majorHAnsi" w:hAnsiTheme="majorHAnsi" w:cstheme="majorHAnsi"/>
        </w:rPr>
        <w:t xml:space="preserve">: </w:t>
      </w:r>
      <w:hyperlink r:id="rId13" w:history="1">
        <w:r w:rsidR="004D5F1E" w:rsidRPr="00520DE1">
          <w:rPr>
            <w:rStyle w:val="Lienhypertexte"/>
            <w:rFonts w:asciiTheme="majorHAnsi" w:hAnsiTheme="majorHAnsi" w:cstheme="majorHAnsi"/>
          </w:rPr>
          <w:t>https://aurajuris.fr/blog/poland-Cashback-2024/</w:t>
        </w:r>
      </w:hyperlink>
    </w:p>
    <w:sectPr w:rsidR="00997F5A" w:rsidRPr="002B051D" w:rsidSect="004A7DB9">
      <w:pgSz w:w="11906" w:h="16838"/>
      <w:pgMar w:top="1417"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D512" w14:textId="77777777" w:rsidR="007C40ED" w:rsidRDefault="007C40ED">
      <w:r>
        <w:separator/>
      </w:r>
    </w:p>
  </w:endnote>
  <w:endnote w:type="continuationSeparator" w:id="0">
    <w:p w14:paraId="2FE8F059" w14:textId="77777777" w:rsidR="007C40ED" w:rsidRDefault="007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C222" w14:textId="77777777" w:rsidR="007C40ED" w:rsidRDefault="007C40ED">
      <w:r>
        <w:separator/>
      </w:r>
    </w:p>
  </w:footnote>
  <w:footnote w:type="continuationSeparator" w:id="0">
    <w:p w14:paraId="0458D43C" w14:textId="77777777" w:rsidR="007C40ED" w:rsidRDefault="007C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B61"/>
    <w:multiLevelType w:val="hybridMultilevel"/>
    <w:tmpl w:val="E75A209C"/>
    <w:lvl w:ilvl="0" w:tplc="6BB0B45E">
      <w:start w:val="4"/>
      <w:numFmt w:val="bullet"/>
      <w:lvlText w:val="-"/>
      <w:lvlJc w:val="left"/>
      <w:pPr>
        <w:ind w:left="720" w:hanging="360"/>
      </w:pPr>
      <w:rPr>
        <w:rFonts w:ascii="Arial" w:eastAsia="Calibri"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C0876"/>
    <w:multiLevelType w:val="hybridMultilevel"/>
    <w:tmpl w:val="96C0C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C4A0E"/>
    <w:multiLevelType w:val="hybridMultilevel"/>
    <w:tmpl w:val="31948582"/>
    <w:lvl w:ilvl="0" w:tplc="04150017">
      <w:start w:val="1"/>
      <w:numFmt w:val="lowerLetter"/>
      <w:lvlText w:val="%1)"/>
      <w:lvlJc w:val="left"/>
      <w:pPr>
        <w:ind w:left="720" w:hanging="360"/>
      </w:pPr>
    </w:lvl>
    <w:lvl w:ilvl="1" w:tplc="4D0661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42B43"/>
    <w:multiLevelType w:val="hybridMultilevel"/>
    <w:tmpl w:val="BE182730"/>
    <w:lvl w:ilvl="0" w:tplc="040C0003">
      <w:start w:val="1"/>
      <w:numFmt w:val="bullet"/>
      <w:lvlText w:val="o"/>
      <w:lvlJc w:val="left"/>
      <w:pPr>
        <w:ind w:left="1420" w:hanging="360"/>
      </w:pPr>
      <w:rPr>
        <w:rFonts w:ascii="Courier New" w:hAnsi="Courier New"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4" w15:restartNumberingAfterBreak="0">
    <w:nsid w:val="15DD695A"/>
    <w:multiLevelType w:val="hybridMultilevel"/>
    <w:tmpl w:val="BFE2D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F22400"/>
    <w:multiLevelType w:val="hybridMultilevel"/>
    <w:tmpl w:val="5BC29D5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112C3"/>
    <w:multiLevelType w:val="hybridMultilevel"/>
    <w:tmpl w:val="E1204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C41FE"/>
    <w:multiLevelType w:val="multilevel"/>
    <w:tmpl w:val="C678841C"/>
    <w:lvl w:ilvl="0">
      <w:start w:val="5"/>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332338"/>
    <w:multiLevelType w:val="hybridMultilevel"/>
    <w:tmpl w:val="962A5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16D6D"/>
    <w:multiLevelType w:val="hybridMultilevel"/>
    <w:tmpl w:val="5524BEF0"/>
    <w:lvl w:ilvl="0" w:tplc="93BACEB4">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8B1D28"/>
    <w:multiLevelType w:val="multilevel"/>
    <w:tmpl w:val="835E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11BBC"/>
    <w:multiLevelType w:val="hybridMultilevel"/>
    <w:tmpl w:val="AE5EC616"/>
    <w:lvl w:ilvl="0" w:tplc="9ED837A2">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2F5ECD"/>
    <w:multiLevelType w:val="hybridMultilevel"/>
    <w:tmpl w:val="2CA63612"/>
    <w:lvl w:ilvl="0" w:tplc="4D88E4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6F7844"/>
    <w:multiLevelType w:val="multilevel"/>
    <w:tmpl w:val="37227D1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949EE"/>
    <w:multiLevelType w:val="hybridMultilevel"/>
    <w:tmpl w:val="F306B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143971"/>
    <w:multiLevelType w:val="multilevel"/>
    <w:tmpl w:val="DE2CD6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BD13B7"/>
    <w:multiLevelType w:val="hybridMultilevel"/>
    <w:tmpl w:val="04E4F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BC26B3"/>
    <w:multiLevelType w:val="multilevel"/>
    <w:tmpl w:val="DE2CD6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04638D"/>
    <w:multiLevelType w:val="hybridMultilevel"/>
    <w:tmpl w:val="F006C9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0444237">
    <w:abstractNumId w:val="11"/>
  </w:num>
  <w:num w:numId="2" w16cid:durableId="2128115211">
    <w:abstractNumId w:val="3"/>
  </w:num>
  <w:num w:numId="3" w16cid:durableId="2026901423">
    <w:abstractNumId w:val="0"/>
  </w:num>
  <w:num w:numId="4" w16cid:durableId="626401352">
    <w:abstractNumId w:val="9"/>
  </w:num>
  <w:num w:numId="5" w16cid:durableId="167141692">
    <w:abstractNumId w:val="18"/>
  </w:num>
  <w:num w:numId="6" w16cid:durableId="2139565860">
    <w:abstractNumId w:val="12"/>
  </w:num>
  <w:num w:numId="7" w16cid:durableId="190147975">
    <w:abstractNumId w:val="15"/>
  </w:num>
  <w:num w:numId="8" w16cid:durableId="1655450772">
    <w:abstractNumId w:val="16"/>
  </w:num>
  <w:num w:numId="9" w16cid:durableId="656961128">
    <w:abstractNumId w:val="14"/>
  </w:num>
  <w:num w:numId="10" w16cid:durableId="1891334158">
    <w:abstractNumId w:val="2"/>
  </w:num>
  <w:num w:numId="11" w16cid:durableId="113527416">
    <w:abstractNumId w:val="6"/>
  </w:num>
  <w:num w:numId="12" w16cid:durableId="1110932658">
    <w:abstractNumId w:val="1"/>
  </w:num>
  <w:num w:numId="13" w16cid:durableId="170947686">
    <w:abstractNumId w:val="8"/>
  </w:num>
  <w:num w:numId="14" w16cid:durableId="1394308037">
    <w:abstractNumId w:val="10"/>
  </w:num>
  <w:num w:numId="15" w16cid:durableId="1640962427">
    <w:abstractNumId w:val="7"/>
  </w:num>
  <w:num w:numId="16" w16cid:durableId="1147555888">
    <w:abstractNumId w:val="13"/>
  </w:num>
  <w:num w:numId="17" w16cid:durableId="294680524">
    <w:abstractNumId w:val="4"/>
  </w:num>
  <w:num w:numId="18" w16cid:durableId="1163813308">
    <w:abstractNumId w:val="5"/>
  </w:num>
  <w:num w:numId="19" w16cid:durableId="1360161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98"/>
    <w:rsid w:val="000115A7"/>
    <w:rsid w:val="0002189F"/>
    <w:rsid w:val="00022AC9"/>
    <w:rsid w:val="00026D8F"/>
    <w:rsid w:val="000313CF"/>
    <w:rsid w:val="00043131"/>
    <w:rsid w:val="00043811"/>
    <w:rsid w:val="00055C1E"/>
    <w:rsid w:val="0006724D"/>
    <w:rsid w:val="00071181"/>
    <w:rsid w:val="000A3134"/>
    <w:rsid w:val="000A7EBC"/>
    <w:rsid w:val="000B1494"/>
    <w:rsid w:val="000D3B2D"/>
    <w:rsid w:val="000D76E4"/>
    <w:rsid w:val="000E6208"/>
    <w:rsid w:val="000F31E5"/>
    <w:rsid w:val="00117ED4"/>
    <w:rsid w:val="00143D5D"/>
    <w:rsid w:val="00161961"/>
    <w:rsid w:val="00163D54"/>
    <w:rsid w:val="00173680"/>
    <w:rsid w:val="0019216F"/>
    <w:rsid w:val="00193FA4"/>
    <w:rsid w:val="001A31B1"/>
    <w:rsid w:val="001A5211"/>
    <w:rsid w:val="001B040A"/>
    <w:rsid w:val="001B19DD"/>
    <w:rsid w:val="001B2385"/>
    <w:rsid w:val="001B7559"/>
    <w:rsid w:val="001E1A09"/>
    <w:rsid w:val="001E2122"/>
    <w:rsid w:val="001F1BF0"/>
    <w:rsid w:val="00202A6F"/>
    <w:rsid w:val="00202D35"/>
    <w:rsid w:val="0020695B"/>
    <w:rsid w:val="0021530B"/>
    <w:rsid w:val="00216A01"/>
    <w:rsid w:val="0022080F"/>
    <w:rsid w:val="00222852"/>
    <w:rsid w:val="00223423"/>
    <w:rsid w:val="00231686"/>
    <w:rsid w:val="00236CA0"/>
    <w:rsid w:val="0024297C"/>
    <w:rsid w:val="00243EAF"/>
    <w:rsid w:val="002449D9"/>
    <w:rsid w:val="002537CF"/>
    <w:rsid w:val="002611FA"/>
    <w:rsid w:val="0026317D"/>
    <w:rsid w:val="00266032"/>
    <w:rsid w:val="002663CF"/>
    <w:rsid w:val="002744D9"/>
    <w:rsid w:val="00295672"/>
    <w:rsid w:val="002A0B08"/>
    <w:rsid w:val="002B051D"/>
    <w:rsid w:val="002B1943"/>
    <w:rsid w:val="002B2AD3"/>
    <w:rsid w:val="002B3855"/>
    <w:rsid w:val="002B5F17"/>
    <w:rsid w:val="002B68DB"/>
    <w:rsid w:val="002C2473"/>
    <w:rsid w:val="002D3D6C"/>
    <w:rsid w:val="002D5B2B"/>
    <w:rsid w:val="002E428B"/>
    <w:rsid w:val="002E5D26"/>
    <w:rsid w:val="002F7CCD"/>
    <w:rsid w:val="00306A6E"/>
    <w:rsid w:val="00327DBE"/>
    <w:rsid w:val="00337983"/>
    <w:rsid w:val="003509D1"/>
    <w:rsid w:val="00370DD5"/>
    <w:rsid w:val="00377786"/>
    <w:rsid w:val="00392E3E"/>
    <w:rsid w:val="003A0C0E"/>
    <w:rsid w:val="003A1C26"/>
    <w:rsid w:val="003A5CFD"/>
    <w:rsid w:val="003B4A4F"/>
    <w:rsid w:val="003E2003"/>
    <w:rsid w:val="003E3C44"/>
    <w:rsid w:val="003F62E0"/>
    <w:rsid w:val="00403078"/>
    <w:rsid w:val="00410EC5"/>
    <w:rsid w:val="00412291"/>
    <w:rsid w:val="004200D4"/>
    <w:rsid w:val="004276F8"/>
    <w:rsid w:val="00434E84"/>
    <w:rsid w:val="00440921"/>
    <w:rsid w:val="00451903"/>
    <w:rsid w:val="00456598"/>
    <w:rsid w:val="00462F4E"/>
    <w:rsid w:val="00470B50"/>
    <w:rsid w:val="0047262E"/>
    <w:rsid w:val="004732E7"/>
    <w:rsid w:val="00483F3A"/>
    <w:rsid w:val="0048692E"/>
    <w:rsid w:val="00491463"/>
    <w:rsid w:val="00491B2B"/>
    <w:rsid w:val="0049471B"/>
    <w:rsid w:val="004A7397"/>
    <w:rsid w:val="004A7DB9"/>
    <w:rsid w:val="004B368D"/>
    <w:rsid w:val="004B3D29"/>
    <w:rsid w:val="004C5E6D"/>
    <w:rsid w:val="004D00CA"/>
    <w:rsid w:val="004D5F1E"/>
    <w:rsid w:val="004E1865"/>
    <w:rsid w:val="004E44B4"/>
    <w:rsid w:val="004E56BC"/>
    <w:rsid w:val="00502178"/>
    <w:rsid w:val="005133DA"/>
    <w:rsid w:val="00513626"/>
    <w:rsid w:val="005143B1"/>
    <w:rsid w:val="005179CD"/>
    <w:rsid w:val="0052219B"/>
    <w:rsid w:val="005415F2"/>
    <w:rsid w:val="00557442"/>
    <w:rsid w:val="00560B9E"/>
    <w:rsid w:val="00573382"/>
    <w:rsid w:val="00577BB3"/>
    <w:rsid w:val="00580098"/>
    <w:rsid w:val="00582C58"/>
    <w:rsid w:val="0058776F"/>
    <w:rsid w:val="00597925"/>
    <w:rsid w:val="005A2A48"/>
    <w:rsid w:val="005B3A6A"/>
    <w:rsid w:val="005C7F7F"/>
    <w:rsid w:val="005D2683"/>
    <w:rsid w:val="005F3E22"/>
    <w:rsid w:val="005F69F3"/>
    <w:rsid w:val="006104EF"/>
    <w:rsid w:val="00612458"/>
    <w:rsid w:val="00624B27"/>
    <w:rsid w:val="00644B23"/>
    <w:rsid w:val="00652542"/>
    <w:rsid w:val="006617AD"/>
    <w:rsid w:val="0067783F"/>
    <w:rsid w:val="00684111"/>
    <w:rsid w:val="00691AD0"/>
    <w:rsid w:val="0069373F"/>
    <w:rsid w:val="006A7030"/>
    <w:rsid w:val="006B4FDE"/>
    <w:rsid w:val="006B64A2"/>
    <w:rsid w:val="006D0AF6"/>
    <w:rsid w:val="006E023F"/>
    <w:rsid w:val="006E104B"/>
    <w:rsid w:val="006E2D45"/>
    <w:rsid w:val="006F060F"/>
    <w:rsid w:val="006F240D"/>
    <w:rsid w:val="006F4375"/>
    <w:rsid w:val="006F7E20"/>
    <w:rsid w:val="00717C28"/>
    <w:rsid w:val="00727E5F"/>
    <w:rsid w:val="00727FE9"/>
    <w:rsid w:val="00743763"/>
    <w:rsid w:val="00757306"/>
    <w:rsid w:val="007678A7"/>
    <w:rsid w:val="00773D15"/>
    <w:rsid w:val="00775344"/>
    <w:rsid w:val="00787E19"/>
    <w:rsid w:val="00792676"/>
    <w:rsid w:val="007A3985"/>
    <w:rsid w:val="007B5D69"/>
    <w:rsid w:val="007C40ED"/>
    <w:rsid w:val="007E0E0C"/>
    <w:rsid w:val="007E2558"/>
    <w:rsid w:val="007E3245"/>
    <w:rsid w:val="007E5E9D"/>
    <w:rsid w:val="007F0DA3"/>
    <w:rsid w:val="007F53CD"/>
    <w:rsid w:val="007F626D"/>
    <w:rsid w:val="007F7C1F"/>
    <w:rsid w:val="0080506A"/>
    <w:rsid w:val="008130D4"/>
    <w:rsid w:val="00813B8C"/>
    <w:rsid w:val="00823477"/>
    <w:rsid w:val="008271B7"/>
    <w:rsid w:val="0083076D"/>
    <w:rsid w:val="00835602"/>
    <w:rsid w:val="00835C48"/>
    <w:rsid w:val="00845638"/>
    <w:rsid w:val="008457A0"/>
    <w:rsid w:val="00861646"/>
    <w:rsid w:val="00862745"/>
    <w:rsid w:val="00865842"/>
    <w:rsid w:val="00866D84"/>
    <w:rsid w:val="00873D34"/>
    <w:rsid w:val="00880D84"/>
    <w:rsid w:val="0088294D"/>
    <w:rsid w:val="00882AAA"/>
    <w:rsid w:val="00895BDF"/>
    <w:rsid w:val="008A4128"/>
    <w:rsid w:val="008B08DE"/>
    <w:rsid w:val="008D67D1"/>
    <w:rsid w:val="008E3034"/>
    <w:rsid w:val="008E3EAE"/>
    <w:rsid w:val="008F71E0"/>
    <w:rsid w:val="00900246"/>
    <w:rsid w:val="00902F7E"/>
    <w:rsid w:val="0090371F"/>
    <w:rsid w:val="009042A0"/>
    <w:rsid w:val="00905D26"/>
    <w:rsid w:val="00906753"/>
    <w:rsid w:val="009134E5"/>
    <w:rsid w:val="00921553"/>
    <w:rsid w:val="0092689E"/>
    <w:rsid w:val="00936F3E"/>
    <w:rsid w:val="00967912"/>
    <w:rsid w:val="00982C69"/>
    <w:rsid w:val="00990669"/>
    <w:rsid w:val="00995EEF"/>
    <w:rsid w:val="00997F5A"/>
    <w:rsid w:val="009A279E"/>
    <w:rsid w:val="009C25C2"/>
    <w:rsid w:val="009C6726"/>
    <w:rsid w:val="009E0411"/>
    <w:rsid w:val="009F1699"/>
    <w:rsid w:val="00A003E8"/>
    <w:rsid w:val="00A20491"/>
    <w:rsid w:val="00A22442"/>
    <w:rsid w:val="00A41733"/>
    <w:rsid w:val="00A44EC2"/>
    <w:rsid w:val="00A4609D"/>
    <w:rsid w:val="00A57ECF"/>
    <w:rsid w:val="00A71A52"/>
    <w:rsid w:val="00A81F6E"/>
    <w:rsid w:val="00A91540"/>
    <w:rsid w:val="00A93638"/>
    <w:rsid w:val="00A94ECC"/>
    <w:rsid w:val="00A97E3D"/>
    <w:rsid w:val="00AA1A99"/>
    <w:rsid w:val="00AA62D7"/>
    <w:rsid w:val="00AB4220"/>
    <w:rsid w:val="00AB6AB8"/>
    <w:rsid w:val="00AE0560"/>
    <w:rsid w:val="00AE1FC7"/>
    <w:rsid w:val="00AE7F15"/>
    <w:rsid w:val="00AF08DE"/>
    <w:rsid w:val="00AF6B81"/>
    <w:rsid w:val="00AF7B8E"/>
    <w:rsid w:val="00B1048D"/>
    <w:rsid w:val="00B35748"/>
    <w:rsid w:val="00B50DC1"/>
    <w:rsid w:val="00B53F5F"/>
    <w:rsid w:val="00B6109E"/>
    <w:rsid w:val="00B7251E"/>
    <w:rsid w:val="00B73872"/>
    <w:rsid w:val="00B73FD8"/>
    <w:rsid w:val="00B82337"/>
    <w:rsid w:val="00B85ED5"/>
    <w:rsid w:val="00B94A5A"/>
    <w:rsid w:val="00BA2BC7"/>
    <w:rsid w:val="00BA394E"/>
    <w:rsid w:val="00BC7719"/>
    <w:rsid w:val="00BD410F"/>
    <w:rsid w:val="00BE160C"/>
    <w:rsid w:val="00BF2B0C"/>
    <w:rsid w:val="00BF689E"/>
    <w:rsid w:val="00C05511"/>
    <w:rsid w:val="00C05B22"/>
    <w:rsid w:val="00C060C6"/>
    <w:rsid w:val="00C10026"/>
    <w:rsid w:val="00C10927"/>
    <w:rsid w:val="00C342BA"/>
    <w:rsid w:val="00C47F78"/>
    <w:rsid w:val="00C603A1"/>
    <w:rsid w:val="00C67A8E"/>
    <w:rsid w:val="00C71B7D"/>
    <w:rsid w:val="00C8076C"/>
    <w:rsid w:val="00C841E4"/>
    <w:rsid w:val="00C8616F"/>
    <w:rsid w:val="00C933CB"/>
    <w:rsid w:val="00C97F10"/>
    <w:rsid w:val="00CA0C00"/>
    <w:rsid w:val="00CC7012"/>
    <w:rsid w:val="00CC760D"/>
    <w:rsid w:val="00CD006E"/>
    <w:rsid w:val="00CD5DFA"/>
    <w:rsid w:val="00CD5FF7"/>
    <w:rsid w:val="00CE6C1E"/>
    <w:rsid w:val="00CF0CEA"/>
    <w:rsid w:val="00CF3252"/>
    <w:rsid w:val="00CF653B"/>
    <w:rsid w:val="00D20816"/>
    <w:rsid w:val="00D2104E"/>
    <w:rsid w:val="00D21446"/>
    <w:rsid w:val="00D22DD0"/>
    <w:rsid w:val="00D257CD"/>
    <w:rsid w:val="00D26281"/>
    <w:rsid w:val="00D339B8"/>
    <w:rsid w:val="00D479EB"/>
    <w:rsid w:val="00D50CC9"/>
    <w:rsid w:val="00D6667E"/>
    <w:rsid w:val="00D73DA3"/>
    <w:rsid w:val="00D81C0A"/>
    <w:rsid w:val="00D8316C"/>
    <w:rsid w:val="00D90D69"/>
    <w:rsid w:val="00D93C44"/>
    <w:rsid w:val="00D94CDC"/>
    <w:rsid w:val="00DB0D0C"/>
    <w:rsid w:val="00DC0491"/>
    <w:rsid w:val="00DD0A57"/>
    <w:rsid w:val="00DD23E5"/>
    <w:rsid w:val="00DE580A"/>
    <w:rsid w:val="00DE68F5"/>
    <w:rsid w:val="00DE7B7B"/>
    <w:rsid w:val="00DF0007"/>
    <w:rsid w:val="00E16686"/>
    <w:rsid w:val="00E26F7B"/>
    <w:rsid w:val="00E327E6"/>
    <w:rsid w:val="00E34DC3"/>
    <w:rsid w:val="00E71C29"/>
    <w:rsid w:val="00E74202"/>
    <w:rsid w:val="00E845C9"/>
    <w:rsid w:val="00E96AA9"/>
    <w:rsid w:val="00EC744A"/>
    <w:rsid w:val="00ED1E8D"/>
    <w:rsid w:val="00ED2C4D"/>
    <w:rsid w:val="00ED48FE"/>
    <w:rsid w:val="00EE4B4A"/>
    <w:rsid w:val="00EF25A9"/>
    <w:rsid w:val="00EF26D7"/>
    <w:rsid w:val="00EF5BA3"/>
    <w:rsid w:val="00F00474"/>
    <w:rsid w:val="00F018C0"/>
    <w:rsid w:val="00F25E88"/>
    <w:rsid w:val="00F4015B"/>
    <w:rsid w:val="00F42250"/>
    <w:rsid w:val="00F43197"/>
    <w:rsid w:val="00F44AB6"/>
    <w:rsid w:val="00F63D26"/>
    <w:rsid w:val="00F72F3C"/>
    <w:rsid w:val="00F7345D"/>
    <w:rsid w:val="00F74CE4"/>
    <w:rsid w:val="00F76A2F"/>
    <w:rsid w:val="00F838F4"/>
    <w:rsid w:val="00F87186"/>
    <w:rsid w:val="00FA65F2"/>
    <w:rsid w:val="00FB46B4"/>
    <w:rsid w:val="00FB482F"/>
    <w:rsid w:val="00FB52AB"/>
    <w:rsid w:val="00FC5F73"/>
    <w:rsid w:val="00FD0518"/>
  </w:rsids>
  <m:mathPr>
    <m:mathFont m:val="Cambria Math"/>
    <m:brkBin m:val="before"/>
    <m:brkBinSub m:val="--"/>
    <m:smallFrac m:val="0"/>
    <m:dispDef m:val="0"/>
    <m:lMargin m:val="0"/>
    <m:rMargin m:val="0"/>
    <m:defJc m:val="centerGroup"/>
    <m:wrapRight/>
    <m:intLim m:val="subSup"/>
    <m:naryLim m:val="subSup"/>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5425327"/>
  <w15:docId w15:val="{97041179-1002-4FA3-BA00-B43E44AD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58"/>
    <w:rPr>
      <w:rFonts w:ascii="Calibri" w:eastAsia="Calibri" w:hAnsi="Calibri" w:cs="Times New Roman"/>
      <w:sz w:val="22"/>
      <w:szCs w:val="22"/>
      <w:lang w:eastAsia="en-US"/>
    </w:rPr>
  </w:style>
  <w:style w:type="paragraph" w:styleId="Titre3">
    <w:name w:val="heading 3"/>
    <w:basedOn w:val="Normal"/>
    <w:link w:val="Titre3Car"/>
    <w:uiPriority w:val="9"/>
    <w:qFormat/>
    <w:rsid w:val="00D8316C"/>
    <w:pPr>
      <w:spacing w:before="100" w:beforeAutospacing="1" w:after="100" w:afterAutospacing="1"/>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semiHidden/>
    <w:unhideWhenUsed/>
    <w:qFormat/>
    <w:rsid w:val="00982C6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E5D70"/>
    <w:rPr>
      <w:rFonts w:ascii="Lucida Grande" w:hAnsi="Lucida Grande"/>
      <w:sz w:val="18"/>
      <w:szCs w:val="18"/>
    </w:rPr>
  </w:style>
  <w:style w:type="paragraph" w:customStyle="1" w:styleId="Default">
    <w:name w:val="Default"/>
    <w:rsid w:val="00456598"/>
    <w:pPr>
      <w:autoSpaceDE w:val="0"/>
      <w:autoSpaceDN w:val="0"/>
      <w:adjustRightInd w:val="0"/>
    </w:pPr>
    <w:rPr>
      <w:rFonts w:ascii="Times New Roman" w:eastAsia="Calibri" w:hAnsi="Times New Roman" w:cs="Times New Roman"/>
      <w:color w:val="000000"/>
      <w:sz w:val="24"/>
      <w:szCs w:val="24"/>
      <w:lang w:eastAsia="en-US"/>
    </w:rPr>
  </w:style>
  <w:style w:type="paragraph" w:styleId="Paragraphedeliste">
    <w:name w:val="List Paragraph"/>
    <w:basedOn w:val="Normal"/>
    <w:uiPriority w:val="34"/>
    <w:qFormat/>
    <w:rsid w:val="00DD23E5"/>
    <w:pPr>
      <w:ind w:left="720"/>
      <w:contextualSpacing/>
    </w:pPr>
  </w:style>
  <w:style w:type="character" w:styleId="lev">
    <w:name w:val="Strong"/>
    <w:qFormat/>
    <w:rsid w:val="00B94A5A"/>
    <w:rPr>
      <w:b/>
    </w:rPr>
  </w:style>
  <w:style w:type="paragraph" w:styleId="NormalWeb">
    <w:name w:val="Normal (Web)"/>
    <w:basedOn w:val="Normal"/>
    <w:uiPriority w:val="99"/>
    <w:rsid w:val="00B94A5A"/>
    <w:pPr>
      <w:spacing w:before="100" w:beforeAutospacing="1" w:after="100" w:afterAutospacing="1"/>
    </w:pPr>
    <w:rPr>
      <w:rFonts w:ascii="Times" w:eastAsia="Times" w:hAnsi="Times"/>
      <w:sz w:val="20"/>
      <w:szCs w:val="20"/>
      <w:lang w:eastAsia="fr-FR"/>
    </w:rPr>
  </w:style>
  <w:style w:type="character" w:styleId="Marquedecommentaire">
    <w:name w:val="annotation reference"/>
    <w:basedOn w:val="Policepardfaut"/>
    <w:uiPriority w:val="99"/>
    <w:semiHidden/>
    <w:unhideWhenUsed/>
    <w:rsid w:val="008271B7"/>
    <w:rPr>
      <w:sz w:val="16"/>
      <w:szCs w:val="16"/>
    </w:rPr>
  </w:style>
  <w:style w:type="paragraph" w:styleId="Commentaire">
    <w:name w:val="annotation text"/>
    <w:basedOn w:val="Normal"/>
    <w:link w:val="CommentaireCar"/>
    <w:uiPriority w:val="99"/>
    <w:semiHidden/>
    <w:unhideWhenUsed/>
    <w:rsid w:val="008271B7"/>
    <w:rPr>
      <w:sz w:val="20"/>
      <w:szCs w:val="20"/>
    </w:rPr>
  </w:style>
  <w:style w:type="character" w:customStyle="1" w:styleId="CommentaireCar">
    <w:name w:val="Commentaire Car"/>
    <w:basedOn w:val="Policepardfaut"/>
    <w:link w:val="Commentaire"/>
    <w:uiPriority w:val="99"/>
    <w:semiHidden/>
    <w:rsid w:val="008271B7"/>
    <w:rPr>
      <w:rFonts w:ascii="Calibri" w:eastAsia="Calibri" w:hAnsi="Calibri" w:cs="Times New Roman"/>
      <w:lang w:eastAsia="en-US"/>
    </w:rPr>
  </w:style>
  <w:style w:type="paragraph" w:styleId="Objetducommentaire">
    <w:name w:val="annotation subject"/>
    <w:basedOn w:val="Commentaire"/>
    <w:next w:val="Commentaire"/>
    <w:link w:val="ObjetducommentaireCar"/>
    <w:uiPriority w:val="99"/>
    <w:semiHidden/>
    <w:unhideWhenUsed/>
    <w:rsid w:val="008271B7"/>
    <w:rPr>
      <w:b/>
      <w:bCs/>
    </w:rPr>
  </w:style>
  <w:style w:type="character" w:customStyle="1" w:styleId="ObjetducommentaireCar">
    <w:name w:val="Objet du commentaire Car"/>
    <w:basedOn w:val="CommentaireCar"/>
    <w:link w:val="Objetducommentaire"/>
    <w:uiPriority w:val="99"/>
    <w:semiHidden/>
    <w:rsid w:val="008271B7"/>
    <w:rPr>
      <w:rFonts w:ascii="Calibri" w:eastAsia="Calibri" w:hAnsi="Calibri" w:cs="Times New Roman"/>
      <w:b/>
      <w:bCs/>
      <w:lang w:eastAsia="en-US"/>
    </w:rPr>
  </w:style>
  <w:style w:type="paragraph" w:styleId="Rvision">
    <w:name w:val="Revision"/>
    <w:hidden/>
    <w:uiPriority w:val="99"/>
    <w:semiHidden/>
    <w:rsid w:val="00757306"/>
    <w:rPr>
      <w:rFonts w:ascii="Calibri" w:eastAsia="Calibri" w:hAnsi="Calibri" w:cs="Times New Roman"/>
      <w:sz w:val="22"/>
      <w:szCs w:val="22"/>
      <w:lang w:eastAsia="en-US"/>
    </w:rPr>
  </w:style>
  <w:style w:type="paragraph" w:styleId="Notedebasdepage">
    <w:name w:val="footnote text"/>
    <w:basedOn w:val="Normal"/>
    <w:link w:val="NotedebasdepageCar"/>
    <w:uiPriority w:val="99"/>
    <w:semiHidden/>
    <w:unhideWhenUsed/>
    <w:rsid w:val="009F1699"/>
    <w:rPr>
      <w:sz w:val="20"/>
      <w:szCs w:val="20"/>
    </w:rPr>
  </w:style>
  <w:style w:type="character" w:customStyle="1" w:styleId="NotedebasdepageCar">
    <w:name w:val="Note de bas de page Car"/>
    <w:basedOn w:val="Policepardfaut"/>
    <w:link w:val="Notedebasdepage"/>
    <w:uiPriority w:val="99"/>
    <w:semiHidden/>
    <w:rsid w:val="009F1699"/>
    <w:rPr>
      <w:rFonts w:ascii="Calibri" w:eastAsia="Calibri" w:hAnsi="Calibri" w:cs="Times New Roman"/>
      <w:lang w:eastAsia="en-US"/>
    </w:rPr>
  </w:style>
  <w:style w:type="character" w:styleId="Appelnotedebasdep">
    <w:name w:val="footnote reference"/>
    <w:basedOn w:val="Policepardfaut"/>
    <w:uiPriority w:val="99"/>
    <w:semiHidden/>
    <w:unhideWhenUsed/>
    <w:rsid w:val="009F1699"/>
    <w:rPr>
      <w:vertAlign w:val="superscript"/>
    </w:rPr>
  </w:style>
  <w:style w:type="character" w:styleId="Lienhypertexte">
    <w:name w:val="Hyperlink"/>
    <w:basedOn w:val="Policepardfaut"/>
    <w:uiPriority w:val="99"/>
    <w:unhideWhenUsed/>
    <w:rsid w:val="00243EAF"/>
    <w:rPr>
      <w:color w:val="0000FF" w:themeColor="hyperlink"/>
      <w:u w:val="single"/>
    </w:rPr>
  </w:style>
  <w:style w:type="character" w:customStyle="1" w:styleId="Titre3Car">
    <w:name w:val="Titre 3 Car"/>
    <w:basedOn w:val="Policepardfaut"/>
    <w:link w:val="Titre3"/>
    <w:uiPriority w:val="9"/>
    <w:rsid w:val="00D8316C"/>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06724D"/>
    <w:rPr>
      <w:i/>
      <w:iCs/>
    </w:rPr>
  </w:style>
  <w:style w:type="paragraph" w:styleId="Corpsdetexte">
    <w:name w:val="Body Text"/>
    <w:basedOn w:val="Normal"/>
    <w:link w:val="CorpsdetexteCar"/>
    <w:uiPriority w:val="1"/>
    <w:semiHidden/>
    <w:unhideWhenUsed/>
    <w:qFormat/>
    <w:rsid w:val="005133DA"/>
    <w:pPr>
      <w:widowControl w:val="0"/>
      <w:autoSpaceDE w:val="0"/>
      <w:autoSpaceDN w:val="0"/>
    </w:pPr>
    <w:rPr>
      <w:rFonts w:cs="Calibri"/>
    </w:rPr>
  </w:style>
  <w:style w:type="character" w:customStyle="1" w:styleId="CorpsdetexteCar">
    <w:name w:val="Corps de texte Car"/>
    <w:basedOn w:val="Policepardfaut"/>
    <w:link w:val="Corpsdetexte"/>
    <w:uiPriority w:val="1"/>
    <w:semiHidden/>
    <w:rsid w:val="005133DA"/>
    <w:rPr>
      <w:rFonts w:ascii="Calibri" w:eastAsia="Calibri" w:hAnsi="Calibri" w:cs="Calibri"/>
      <w:sz w:val="22"/>
      <w:szCs w:val="22"/>
      <w:lang w:eastAsia="en-US"/>
    </w:rPr>
  </w:style>
  <w:style w:type="paragraph" w:customStyle="1" w:styleId="TableParagraph">
    <w:name w:val="Table Paragraph"/>
    <w:basedOn w:val="Normal"/>
    <w:uiPriority w:val="1"/>
    <w:qFormat/>
    <w:rsid w:val="005133DA"/>
    <w:pPr>
      <w:widowControl w:val="0"/>
      <w:autoSpaceDE w:val="0"/>
      <w:autoSpaceDN w:val="0"/>
      <w:spacing w:line="248" w:lineRule="exact"/>
      <w:ind w:left="219" w:right="199"/>
      <w:jc w:val="center"/>
    </w:pPr>
    <w:rPr>
      <w:rFonts w:cs="Calibri"/>
    </w:rPr>
  </w:style>
  <w:style w:type="table" w:customStyle="1" w:styleId="TableNormal">
    <w:name w:val="Table Normal"/>
    <w:uiPriority w:val="2"/>
    <w:semiHidden/>
    <w:qFormat/>
    <w:rsid w:val="005133DA"/>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7E3245"/>
    <w:rPr>
      <w:color w:val="605E5C"/>
      <w:shd w:val="clear" w:color="auto" w:fill="E1DFDD"/>
    </w:rPr>
  </w:style>
  <w:style w:type="character" w:customStyle="1" w:styleId="Titre4Car">
    <w:name w:val="Titre 4 Car"/>
    <w:basedOn w:val="Policepardfaut"/>
    <w:link w:val="Titre4"/>
    <w:uiPriority w:val="9"/>
    <w:semiHidden/>
    <w:rsid w:val="00982C6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9430">
      <w:bodyDiv w:val="1"/>
      <w:marLeft w:val="0"/>
      <w:marRight w:val="0"/>
      <w:marTop w:val="0"/>
      <w:marBottom w:val="0"/>
      <w:divBdr>
        <w:top w:val="none" w:sz="0" w:space="0" w:color="auto"/>
        <w:left w:val="none" w:sz="0" w:space="0" w:color="auto"/>
        <w:bottom w:val="none" w:sz="0" w:space="0" w:color="auto"/>
        <w:right w:val="none" w:sz="0" w:space="0" w:color="auto"/>
      </w:divBdr>
    </w:div>
    <w:div w:id="286474770">
      <w:bodyDiv w:val="1"/>
      <w:marLeft w:val="0"/>
      <w:marRight w:val="0"/>
      <w:marTop w:val="0"/>
      <w:marBottom w:val="0"/>
      <w:divBdr>
        <w:top w:val="none" w:sz="0" w:space="0" w:color="auto"/>
        <w:left w:val="none" w:sz="0" w:space="0" w:color="auto"/>
        <w:bottom w:val="none" w:sz="0" w:space="0" w:color="auto"/>
        <w:right w:val="none" w:sz="0" w:space="0" w:color="auto"/>
      </w:divBdr>
    </w:div>
    <w:div w:id="429468006">
      <w:bodyDiv w:val="1"/>
      <w:marLeft w:val="0"/>
      <w:marRight w:val="0"/>
      <w:marTop w:val="0"/>
      <w:marBottom w:val="0"/>
      <w:divBdr>
        <w:top w:val="none" w:sz="0" w:space="0" w:color="auto"/>
        <w:left w:val="none" w:sz="0" w:space="0" w:color="auto"/>
        <w:bottom w:val="none" w:sz="0" w:space="0" w:color="auto"/>
        <w:right w:val="none" w:sz="0" w:space="0" w:color="auto"/>
      </w:divBdr>
    </w:div>
    <w:div w:id="452792216">
      <w:bodyDiv w:val="1"/>
      <w:marLeft w:val="0"/>
      <w:marRight w:val="0"/>
      <w:marTop w:val="0"/>
      <w:marBottom w:val="0"/>
      <w:divBdr>
        <w:top w:val="none" w:sz="0" w:space="0" w:color="auto"/>
        <w:left w:val="none" w:sz="0" w:space="0" w:color="auto"/>
        <w:bottom w:val="none" w:sz="0" w:space="0" w:color="auto"/>
        <w:right w:val="none" w:sz="0" w:space="0" w:color="auto"/>
      </w:divBdr>
    </w:div>
    <w:div w:id="530729727">
      <w:bodyDiv w:val="1"/>
      <w:marLeft w:val="0"/>
      <w:marRight w:val="0"/>
      <w:marTop w:val="0"/>
      <w:marBottom w:val="0"/>
      <w:divBdr>
        <w:top w:val="none" w:sz="0" w:space="0" w:color="auto"/>
        <w:left w:val="none" w:sz="0" w:space="0" w:color="auto"/>
        <w:bottom w:val="none" w:sz="0" w:space="0" w:color="auto"/>
        <w:right w:val="none" w:sz="0" w:space="0" w:color="auto"/>
      </w:divBdr>
    </w:div>
    <w:div w:id="591351485">
      <w:bodyDiv w:val="1"/>
      <w:marLeft w:val="0"/>
      <w:marRight w:val="0"/>
      <w:marTop w:val="0"/>
      <w:marBottom w:val="0"/>
      <w:divBdr>
        <w:top w:val="none" w:sz="0" w:space="0" w:color="auto"/>
        <w:left w:val="none" w:sz="0" w:space="0" w:color="auto"/>
        <w:bottom w:val="none" w:sz="0" w:space="0" w:color="auto"/>
        <w:right w:val="none" w:sz="0" w:space="0" w:color="auto"/>
      </w:divBdr>
    </w:div>
    <w:div w:id="733629162">
      <w:bodyDiv w:val="1"/>
      <w:marLeft w:val="0"/>
      <w:marRight w:val="0"/>
      <w:marTop w:val="0"/>
      <w:marBottom w:val="0"/>
      <w:divBdr>
        <w:top w:val="none" w:sz="0" w:space="0" w:color="auto"/>
        <w:left w:val="none" w:sz="0" w:space="0" w:color="auto"/>
        <w:bottom w:val="none" w:sz="0" w:space="0" w:color="auto"/>
        <w:right w:val="none" w:sz="0" w:space="0" w:color="auto"/>
      </w:divBdr>
    </w:div>
    <w:div w:id="743333601">
      <w:bodyDiv w:val="1"/>
      <w:marLeft w:val="0"/>
      <w:marRight w:val="0"/>
      <w:marTop w:val="0"/>
      <w:marBottom w:val="0"/>
      <w:divBdr>
        <w:top w:val="none" w:sz="0" w:space="0" w:color="auto"/>
        <w:left w:val="none" w:sz="0" w:space="0" w:color="auto"/>
        <w:bottom w:val="none" w:sz="0" w:space="0" w:color="auto"/>
        <w:right w:val="none" w:sz="0" w:space="0" w:color="auto"/>
      </w:divBdr>
    </w:div>
    <w:div w:id="1013917811">
      <w:bodyDiv w:val="1"/>
      <w:marLeft w:val="0"/>
      <w:marRight w:val="0"/>
      <w:marTop w:val="0"/>
      <w:marBottom w:val="0"/>
      <w:divBdr>
        <w:top w:val="none" w:sz="0" w:space="0" w:color="auto"/>
        <w:left w:val="none" w:sz="0" w:space="0" w:color="auto"/>
        <w:bottom w:val="none" w:sz="0" w:space="0" w:color="auto"/>
        <w:right w:val="none" w:sz="0" w:space="0" w:color="auto"/>
      </w:divBdr>
    </w:div>
    <w:div w:id="1035889613">
      <w:bodyDiv w:val="1"/>
      <w:marLeft w:val="0"/>
      <w:marRight w:val="0"/>
      <w:marTop w:val="0"/>
      <w:marBottom w:val="0"/>
      <w:divBdr>
        <w:top w:val="none" w:sz="0" w:space="0" w:color="auto"/>
        <w:left w:val="none" w:sz="0" w:space="0" w:color="auto"/>
        <w:bottom w:val="none" w:sz="0" w:space="0" w:color="auto"/>
        <w:right w:val="none" w:sz="0" w:space="0" w:color="auto"/>
      </w:divBdr>
    </w:div>
    <w:div w:id="1036468198">
      <w:bodyDiv w:val="1"/>
      <w:marLeft w:val="0"/>
      <w:marRight w:val="0"/>
      <w:marTop w:val="0"/>
      <w:marBottom w:val="0"/>
      <w:divBdr>
        <w:top w:val="none" w:sz="0" w:space="0" w:color="auto"/>
        <w:left w:val="none" w:sz="0" w:space="0" w:color="auto"/>
        <w:bottom w:val="none" w:sz="0" w:space="0" w:color="auto"/>
        <w:right w:val="none" w:sz="0" w:space="0" w:color="auto"/>
      </w:divBdr>
    </w:div>
    <w:div w:id="1453014879">
      <w:bodyDiv w:val="1"/>
      <w:marLeft w:val="0"/>
      <w:marRight w:val="0"/>
      <w:marTop w:val="0"/>
      <w:marBottom w:val="0"/>
      <w:divBdr>
        <w:top w:val="none" w:sz="0" w:space="0" w:color="auto"/>
        <w:left w:val="none" w:sz="0" w:space="0" w:color="auto"/>
        <w:bottom w:val="none" w:sz="0" w:space="0" w:color="auto"/>
        <w:right w:val="none" w:sz="0" w:space="0" w:color="auto"/>
      </w:divBdr>
    </w:div>
    <w:div w:id="1542205376">
      <w:bodyDiv w:val="1"/>
      <w:marLeft w:val="0"/>
      <w:marRight w:val="0"/>
      <w:marTop w:val="0"/>
      <w:marBottom w:val="0"/>
      <w:divBdr>
        <w:top w:val="none" w:sz="0" w:space="0" w:color="auto"/>
        <w:left w:val="none" w:sz="0" w:space="0" w:color="auto"/>
        <w:bottom w:val="none" w:sz="0" w:space="0" w:color="auto"/>
        <w:right w:val="none" w:sz="0" w:space="0" w:color="auto"/>
      </w:divBdr>
    </w:div>
    <w:div w:id="1742096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int-s.pl/promocje" TargetMode="External"/><Relationship Id="rId13" Type="http://schemas.openxmlformats.org/officeDocument/2006/relationships/hyperlink" Target="https://aurajuris.fr/blog/poland-Cashback-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oints-developmen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klamacje" TargetMode="External"/><Relationship Id="rId4" Type="http://schemas.openxmlformats.org/officeDocument/2006/relationships/settings" Target="settings.xml"/><Relationship Id="rId9" Type="http://schemas.openxmlformats.org/officeDocument/2006/relationships/hyperlink" Target="https://www.point-s.pl/promocj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76A6-906E-4972-A4C3-FAA86491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3529</Words>
  <Characters>19411</Characters>
  <Application>Microsoft Office Word</Application>
  <DocSecurity>0</DocSecurity>
  <Lines>161</Lines>
  <Paragraphs>45</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Alexia CADIOU</cp:lastModifiedBy>
  <cp:revision>7</cp:revision>
  <cp:lastPrinted>2024-02-26T09:59:00Z</cp:lastPrinted>
  <dcterms:created xsi:type="dcterms:W3CDTF">2024-10-01T09:55:00Z</dcterms:created>
  <dcterms:modified xsi:type="dcterms:W3CDTF">2024-10-17T09:29:00Z</dcterms:modified>
</cp:coreProperties>
</file>